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AE" w:rsidRDefault="006E78AE" w:rsidP="00894B8D">
      <w:pPr>
        <w:pStyle w:val="11"/>
        <w:jc w:val="center"/>
        <w:rPr>
          <w:noProof/>
          <w:lang w:val="en-US" w:eastAsia="ru-RU"/>
        </w:rPr>
      </w:pPr>
    </w:p>
    <w:p w:rsidR="003F549E" w:rsidRDefault="003F549E" w:rsidP="00894B8D">
      <w:pPr>
        <w:pStyle w:val="11"/>
        <w:jc w:val="center"/>
        <w:rPr>
          <w:noProof/>
          <w:lang w:val="en-US" w:eastAsia="ru-RU"/>
        </w:rPr>
      </w:pPr>
    </w:p>
    <w:p w:rsidR="003F549E" w:rsidRPr="003F549E" w:rsidRDefault="00B470D5" w:rsidP="00894B8D">
      <w:pPr>
        <w:pStyle w:val="11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C5D0EBF">
            <wp:extent cx="63817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8AE" w:rsidRDefault="006E78AE" w:rsidP="00894B8D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6E78AE" w:rsidRDefault="006E78AE" w:rsidP="00894B8D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6E78AE" w:rsidRDefault="006E78AE" w:rsidP="00894B8D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6E78AE" w:rsidRDefault="006E78AE" w:rsidP="00894B8D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6E78AE" w:rsidRDefault="006E78AE" w:rsidP="00894B8D">
      <w:pPr>
        <w:pStyle w:val="11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E78AE" w:rsidRDefault="006E78AE" w:rsidP="00894B8D">
      <w:pPr>
        <w:pStyle w:val="11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6E78AE" w:rsidRDefault="006E78AE" w:rsidP="00894B8D">
      <w:pPr>
        <w:pStyle w:val="a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6E78AE" w:rsidRDefault="006E78AE" w:rsidP="00894B8D">
      <w:pPr>
        <w:pStyle w:val="a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6E78AE" w:rsidRDefault="006E78AE" w:rsidP="00894B8D">
      <w:pPr>
        <w:pStyle w:val="a4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от  30.01.2014 года  №  37/3</w:t>
      </w:r>
    </w:p>
    <w:p w:rsidR="0099371E" w:rsidRDefault="002B25CC" w:rsidP="002B25CC">
      <w:pPr>
        <w:pStyle w:val="ConsPlusTitle"/>
        <w:jc w:val="center"/>
        <w:rPr>
          <w:sz w:val="24"/>
          <w:szCs w:val="24"/>
        </w:rPr>
      </w:pPr>
      <w:r w:rsidRPr="002B25CC">
        <w:rPr>
          <w:sz w:val="24"/>
          <w:szCs w:val="24"/>
        </w:rPr>
        <w:t>(в редакции решени</w:t>
      </w:r>
      <w:r w:rsidR="0099371E">
        <w:rPr>
          <w:sz w:val="24"/>
          <w:szCs w:val="24"/>
        </w:rPr>
        <w:t>й</w:t>
      </w:r>
      <w:r w:rsidRPr="002B25CC">
        <w:rPr>
          <w:sz w:val="24"/>
          <w:szCs w:val="24"/>
        </w:rPr>
        <w:t xml:space="preserve"> Совета депутатов от 27.03.2014 г. № 48/3</w:t>
      </w:r>
      <w:r w:rsidR="0099371E">
        <w:rPr>
          <w:sz w:val="24"/>
          <w:szCs w:val="24"/>
        </w:rPr>
        <w:t>,</w:t>
      </w:r>
    </w:p>
    <w:p w:rsidR="002B25CC" w:rsidRPr="002B25CC" w:rsidRDefault="0099371E" w:rsidP="002B25CC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26.02.2015 г. № 100/3</w:t>
      </w:r>
      <w:r w:rsidR="00D205D7">
        <w:rPr>
          <w:sz w:val="24"/>
          <w:szCs w:val="24"/>
        </w:rPr>
        <w:t>, от 29.09.2016 г. № 213/3</w:t>
      </w:r>
      <w:r w:rsidR="002B25CC" w:rsidRPr="002B25CC">
        <w:rPr>
          <w:sz w:val="24"/>
          <w:szCs w:val="24"/>
        </w:rPr>
        <w:t>)</w:t>
      </w:r>
    </w:p>
    <w:p w:rsidR="006E78AE" w:rsidRDefault="006E78AE" w:rsidP="00894B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E78AE" w:rsidRDefault="006E78AE" w:rsidP="00894B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размере платы за жилое помещение и тарифах на работы, услуги по содержанию и ремонту жилого помещения в многоквартирном доме на территории поселения Кокошкино  с 01.02.2014 года </w:t>
      </w:r>
    </w:p>
    <w:p w:rsidR="006E78AE" w:rsidRDefault="006E78AE" w:rsidP="00894B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E78AE" w:rsidRDefault="006E78AE" w:rsidP="00894B8D">
      <w:pPr>
        <w:pStyle w:val="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соответствии с Жилищным кодексом Российской Федерации, Федеральным законом от 27.07.2010г. № 237-ФЗ «О внесении изменений в Жилищный кодекс РФ и отдельные законодательные акты Российской Федерации», Федеральным законом от 06.10.2003г. № 131-ФЗ «Об общих принципах организации местного самоуправления в Российской Федерации», Законом города Москвы от 06.11.2002г. № 56 «О местном самоуправлении в городе Москве», постановлением Правительства Москвы от 29.09.2009г. № 1030-ПП «О регулировании цен (тарифов) в городе Москве», постановлением Правительства Москвы от 26.12.2013г. № 748-ПП «Об утверждении цен, ставок и тарифов на жилищно-коммунальные услуги для населения на 2014 год», руководствуясь Уставом поселения Кокошкино</w:t>
      </w:r>
      <w:r>
        <w:rPr>
          <w:b w:val="0"/>
        </w:rPr>
        <w:t xml:space="preserve">, </w:t>
      </w:r>
      <w:r>
        <w:rPr>
          <w:rFonts w:ascii="Arial" w:hAnsi="Arial" w:cs="Arial"/>
          <w:sz w:val="24"/>
          <w:szCs w:val="24"/>
        </w:rPr>
        <w:t>Совет депутатов поселения Кокошкино решил:</w:t>
      </w:r>
    </w:p>
    <w:p w:rsidR="006E78AE" w:rsidRDefault="006E78AE" w:rsidP="00894B8D">
      <w:pPr>
        <w:spacing w:after="0" w:line="240" w:lineRule="auto"/>
      </w:pPr>
    </w:p>
    <w:p w:rsidR="006E78AE" w:rsidRDefault="006E78AE" w:rsidP="00F270E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6">
        <w:rPr>
          <w:rFonts w:ascii="Arial" w:hAnsi="Arial" w:cs="Arial"/>
          <w:sz w:val="24"/>
          <w:szCs w:val="24"/>
        </w:rPr>
        <w:t xml:space="preserve">Установить и ввести в действие с 01.02.2014 года на территории поселения </w:t>
      </w:r>
    </w:p>
    <w:p w:rsidR="006E78AE" w:rsidRPr="00F270E6" w:rsidRDefault="006E78AE" w:rsidP="00F27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6">
        <w:rPr>
          <w:rFonts w:ascii="Arial" w:hAnsi="Arial" w:cs="Arial"/>
          <w:sz w:val="24"/>
          <w:szCs w:val="24"/>
        </w:rPr>
        <w:t>Кокошкино размер платы за содержание и ремонт жилых помещений</w:t>
      </w:r>
      <w:r>
        <w:rPr>
          <w:rFonts w:ascii="Arial" w:hAnsi="Arial" w:cs="Arial"/>
          <w:sz w:val="24"/>
          <w:szCs w:val="24"/>
        </w:rPr>
        <w:t xml:space="preserve"> в многоквартирных домах</w:t>
      </w:r>
      <w:r w:rsidRPr="00F270E6">
        <w:rPr>
          <w:rFonts w:ascii="Arial" w:hAnsi="Arial" w:cs="Arial"/>
          <w:sz w:val="24"/>
          <w:szCs w:val="24"/>
        </w:rPr>
        <w:t>, согласно приложению 1:</w:t>
      </w:r>
    </w:p>
    <w:p w:rsidR="006E78AE" w:rsidRDefault="006E78AE" w:rsidP="009001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для нанимателей жилых помещений по договорам социального найма и договорам найма жилых помещений муниципального жилого фонда;</w:t>
      </w:r>
    </w:p>
    <w:p w:rsidR="006E78AE" w:rsidRDefault="006E78AE" w:rsidP="009001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для собственников жилых помещений:</w:t>
      </w:r>
    </w:p>
    <w:p w:rsidR="006E78AE" w:rsidRDefault="006E78AE" w:rsidP="009001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 принявшими решения об установлении размера платы за содержание и ремонт жилого помещения;</w:t>
      </w:r>
    </w:p>
    <w:p w:rsidR="006E78AE" w:rsidRDefault="006E78AE" w:rsidP="009001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 реализовавшими принятое решение о выборе способа управления многоквартирным домом.</w:t>
      </w:r>
    </w:p>
    <w:p w:rsidR="00D205D7" w:rsidRPr="00F270E6" w:rsidRDefault="00D205D7" w:rsidP="00D205D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Утратил силу. – решение Совета депутатов поселения Кокошкино от 29.09.2016 № 213/.</w:t>
      </w:r>
    </w:p>
    <w:p w:rsidR="006E78AE" w:rsidRDefault="006E78AE" w:rsidP="0080517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175">
        <w:rPr>
          <w:rFonts w:ascii="Arial" w:hAnsi="Arial" w:cs="Arial"/>
          <w:sz w:val="24"/>
          <w:szCs w:val="24"/>
        </w:rPr>
        <w:t xml:space="preserve">Установить, что собственники жилых помещений, в установленном порядке </w:t>
      </w:r>
    </w:p>
    <w:p w:rsidR="006E78AE" w:rsidRPr="00805175" w:rsidRDefault="006E78AE" w:rsidP="00805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175">
        <w:rPr>
          <w:rFonts w:ascii="Arial" w:hAnsi="Arial" w:cs="Arial"/>
          <w:sz w:val="24"/>
          <w:szCs w:val="24"/>
        </w:rPr>
        <w:lastRenderedPageBreak/>
        <w:t>избравшие способ управления многоквартирным домом и управляющую организацию, оплачивают стоимость жилищно-коммунальных услуг в соответствии со ст.154-156 Жилищного кодекса РФ.</w:t>
      </w:r>
    </w:p>
    <w:p w:rsidR="006E78AE" w:rsidRDefault="006E78AE" w:rsidP="00805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Для нанимателей комнат в муниципальном жилищном фонде установить размер платы за содержание и ремонт жилого помещения и отопление с учетом мест общего пользования пропорционально занимаемой ими площади.</w:t>
      </w:r>
    </w:p>
    <w:p w:rsidR="006E78AE" w:rsidRDefault="006E78AE" w:rsidP="00805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 Установить, что размер платы за коммунальные услуги для населения рассчитывается управляющими организациями по тарифам, установленным ресурсоснабжающими организациями, исходя из показаний приборов учета.</w:t>
      </w:r>
    </w:p>
    <w:p w:rsidR="006E78AE" w:rsidRDefault="006E78AE" w:rsidP="00805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6. Решение Совета депутатов поселения Кокошкино от 15.05.2012г. № 187/2 «О порядке определения размера платы за жилое помещение» считать утратившим силу.</w:t>
      </w:r>
    </w:p>
    <w:p w:rsidR="006E78AE" w:rsidRDefault="006E78AE" w:rsidP="00805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7. Опубликовать настоящее решение в информационном бюллетене администрации поселения Кокошкино и разместить на официальном интернет-сайте администрации поселения Кокошкино.</w:t>
      </w:r>
    </w:p>
    <w:p w:rsidR="006E78AE" w:rsidRDefault="006E78AE" w:rsidP="00805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8. Контроль за исполнением данного решения возложить на главу поселения Кокошкино М.А. Афонина.</w:t>
      </w:r>
    </w:p>
    <w:p w:rsidR="006E78AE" w:rsidRDefault="006E78AE" w:rsidP="009001D8">
      <w:pPr>
        <w:pStyle w:val="ConsPlusNormal0"/>
        <w:ind w:firstLine="540"/>
        <w:jc w:val="both"/>
      </w:pPr>
    </w:p>
    <w:p w:rsidR="006E78AE" w:rsidRDefault="006E78AE" w:rsidP="009001D8">
      <w:pPr>
        <w:pStyle w:val="ConsPlusNormal0"/>
        <w:ind w:firstLine="540"/>
        <w:jc w:val="both"/>
      </w:pPr>
    </w:p>
    <w:p w:rsidR="006E78AE" w:rsidRDefault="006E78AE" w:rsidP="009001D8">
      <w:pPr>
        <w:pStyle w:val="Style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 поселения Кокошкино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М.А. Афонин</w:t>
      </w:r>
    </w:p>
    <w:p w:rsidR="006E78AE" w:rsidRDefault="006E78AE" w:rsidP="009001D8">
      <w:pPr>
        <w:pStyle w:val="Style2"/>
        <w:ind w:left="0"/>
        <w:rPr>
          <w:rFonts w:ascii="Arial" w:hAnsi="Arial" w:cs="Arial"/>
          <w:b/>
          <w:bCs/>
        </w:rPr>
      </w:pPr>
    </w:p>
    <w:p w:rsidR="006E78AE" w:rsidRDefault="006E78AE" w:rsidP="009001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78AE" w:rsidRDefault="006E78AE" w:rsidP="009001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8AE" w:rsidRDefault="006E78AE" w:rsidP="009001D8">
      <w:pPr>
        <w:pStyle w:val="ConsPlusNormal0"/>
        <w:ind w:left="5040"/>
        <w:jc w:val="right"/>
      </w:pPr>
    </w:p>
    <w:p w:rsidR="006E78AE" w:rsidRDefault="006E78AE" w:rsidP="00894B8D">
      <w:pPr>
        <w:pStyle w:val="ConsPlusNormal0"/>
        <w:ind w:left="5040"/>
        <w:jc w:val="right"/>
      </w:pPr>
    </w:p>
    <w:p w:rsidR="006E78AE" w:rsidRDefault="006E78AE" w:rsidP="00894B8D">
      <w:pPr>
        <w:pStyle w:val="ConsPlusNormal0"/>
        <w:ind w:left="5040"/>
        <w:jc w:val="right"/>
      </w:pPr>
    </w:p>
    <w:p w:rsidR="006E78AE" w:rsidRDefault="006E78AE" w:rsidP="00894B8D">
      <w:pPr>
        <w:pStyle w:val="ConsPlusNormal0"/>
        <w:ind w:left="5040"/>
        <w:jc w:val="right"/>
      </w:pPr>
    </w:p>
    <w:p w:rsidR="006E78AE" w:rsidRDefault="006E78AE" w:rsidP="00894B8D">
      <w:pPr>
        <w:pStyle w:val="ConsPlusNormal0"/>
        <w:ind w:left="5040"/>
        <w:jc w:val="right"/>
      </w:pPr>
    </w:p>
    <w:p w:rsidR="006E78AE" w:rsidRDefault="006E78AE" w:rsidP="00894B8D">
      <w:pPr>
        <w:pStyle w:val="ConsPlusNormal0"/>
        <w:ind w:firstLine="0"/>
      </w:pPr>
    </w:p>
    <w:p w:rsidR="006E78AE" w:rsidRDefault="006E78AE" w:rsidP="00894B8D">
      <w:pPr>
        <w:pStyle w:val="ConsPlusNormal0"/>
        <w:ind w:firstLine="0"/>
      </w:pPr>
    </w:p>
    <w:p w:rsidR="006E78AE" w:rsidRDefault="006E78AE" w:rsidP="00894B8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6E78AE" w:rsidRDefault="006E78AE" w:rsidP="00894B8D">
      <w:pPr>
        <w:pStyle w:val="ConsPlusNormal0"/>
        <w:ind w:firstLine="0"/>
      </w:pPr>
    </w:p>
    <w:p w:rsidR="006E78AE" w:rsidRDefault="006E78AE" w:rsidP="00894B8D">
      <w:pPr>
        <w:pStyle w:val="ConsPlusNormal0"/>
        <w:ind w:firstLine="0"/>
      </w:pPr>
    </w:p>
    <w:p w:rsidR="006E78AE" w:rsidRDefault="006E78AE" w:rsidP="00894B8D">
      <w:pPr>
        <w:pStyle w:val="ConsPlusNormal0"/>
        <w:ind w:firstLine="0"/>
      </w:pPr>
    </w:p>
    <w:p w:rsidR="006E78AE" w:rsidRDefault="006E78AE" w:rsidP="00894B8D">
      <w:pPr>
        <w:pStyle w:val="ConsPlusNormal0"/>
        <w:ind w:firstLine="0"/>
      </w:pPr>
    </w:p>
    <w:p w:rsidR="006E78AE" w:rsidRDefault="006E78AE" w:rsidP="00894B8D">
      <w:pPr>
        <w:pStyle w:val="ConsPlusNormal0"/>
        <w:ind w:firstLine="0"/>
      </w:pPr>
    </w:p>
    <w:p w:rsidR="006E78AE" w:rsidRDefault="006E78AE" w:rsidP="00894B8D">
      <w:pPr>
        <w:pStyle w:val="ConsPlusNormal0"/>
        <w:ind w:firstLine="0"/>
      </w:pPr>
    </w:p>
    <w:p w:rsidR="006E78AE" w:rsidRDefault="006E78AE" w:rsidP="00894B8D">
      <w:pPr>
        <w:pStyle w:val="ConsPlusNormal0"/>
        <w:ind w:firstLine="0"/>
      </w:pPr>
    </w:p>
    <w:p w:rsidR="006E78AE" w:rsidRDefault="006E78AE" w:rsidP="00894B8D">
      <w:pPr>
        <w:pStyle w:val="ConsPlusNormal0"/>
        <w:ind w:firstLine="0"/>
        <w:jc w:val="right"/>
      </w:pPr>
    </w:p>
    <w:p w:rsidR="006E78AE" w:rsidRDefault="006E78AE" w:rsidP="00894B8D">
      <w:pPr>
        <w:pStyle w:val="ConsPlusNormal0"/>
        <w:ind w:firstLine="0"/>
        <w:jc w:val="right"/>
      </w:pPr>
    </w:p>
    <w:p w:rsidR="006E78AE" w:rsidRDefault="006E78AE" w:rsidP="00894B8D">
      <w:pPr>
        <w:pStyle w:val="ConsPlusNormal0"/>
        <w:ind w:firstLine="0"/>
        <w:jc w:val="right"/>
      </w:pPr>
    </w:p>
    <w:p w:rsidR="006E78AE" w:rsidRDefault="006E78AE" w:rsidP="00894B8D">
      <w:pPr>
        <w:pStyle w:val="ConsPlusNormal0"/>
        <w:ind w:firstLine="0"/>
        <w:jc w:val="right"/>
      </w:pPr>
    </w:p>
    <w:p w:rsidR="006E78AE" w:rsidRDefault="006E78AE" w:rsidP="00E60611">
      <w:pPr>
        <w:pStyle w:val="ConsPlusNormal0"/>
        <w:ind w:firstLine="0"/>
      </w:pPr>
    </w:p>
    <w:p w:rsidR="006E78AE" w:rsidRDefault="006E78AE" w:rsidP="00E60611">
      <w:pPr>
        <w:pStyle w:val="ConsPlusNormal0"/>
        <w:ind w:firstLine="0"/>
      </w:pPr>
    </w:p>
    <w:p w:rsidR="006E78AE" w:rsidRDefault="006E78AE" w:rsidP="00894B8D">
      <w:pPr>
        <w:pStyle w:val="ConsPlusNormal0"/>
        <w:ind w:firstLine="0"/>
        <w:jc w:val="right"/>
      </w:pPr>
    </w:p>
    <w:p w:rsidR="006E78AE" w:rsidRDefault="006E78AE" w:rsidP="00894B8D">
      <w:pPr>
        <w:pStyle w:val="ConsPlusNormal0"/>
        <w:ind w:firstLine="0"/>
        <w:jc w:val="right"/>
      </w:pPr>
    </w:p>
    <w:p w:rsidR="006E78AE" w:rsidRDefault="006E78AE" w:rsidP="00894B8D">
      <w:pPr>
        <w:pStyle w:val="ConsPlusNormal0"/>
        <w:ind w:firstLine="0"/>
        <w:jc w:val="right"/>
      </w:pPr>
    </w:p>
    <w:p w:rsidR="006E78AE" w:rsidRDefault="006E78AE" w:rsidP="00894B8D">
      <w:pPr>
        <w:pStyle w:val="ConsPlusNormal0"/>
        <w:ind w:firstLine="0"/>
        <w:jc w:val="right"/>
      </w:pPr>
    </w:p>
    <w:p w:rsidR="006E78AE" w:rsidRDefault="006E78AE" w:rsidP="00894B8D">
      <w:pPr>
        <w:pStyle w:val="ConsPlusNormal0"/>
        <w:ind w:firstLine="0"/>
        <w:jc w:val="right"/>
      </w:pPr>
    </w:p>
    <w:p w:rsidR="006E78AE" w:rsidRDefault="006E78AE" w:rsidP="00894B8D">
      <w:pPr>
        <w:pStyle w:val="ConsPlusNormal0"/>
        <w:ind w:firstLine="0"/>
        <w:jc w:val="right"/>
      </w:pPr>
    </w:p>
    <w:p w:rsidR="006E78AE" w:rsidRDefault="006E78AE" w:rsidP="00894B8D">
      <w:pPr>
        <w:pStyle w:val="ConsPlusNormal0"/>
        <w:ind w:firstLine="0"/>
        <w:jc w:val="right"/>
      </w:pPr>
    </w:p>
    <w:p w:rsidR="006E78AE" w:rsidRDefault="006E78AE" w:rsidP="00894B8D">
      <w:pPr>
        <w:pStyle w:val="ConsPlusNormal0"/>
        <w:ind w:firstLine="0"/>
        <w:jc w:val="right"/>
      </w:pPr>
    </w:p>
    <w:p w:rsidR="006E78AE" w:rsidRDefault="006E78AE" w:rsidP="00894B8D">
      <w:pPr>
        <w:pStyle w:val="ConsPlusNormal0"/>
        <w:ind w:firstLine="0"/>
        <w:jc w:val="right"/>
      </w:pPr>
    </w:p>
    <w:p w:rsidR="006E78AE" w:rsidRDefault="006E78AE" w:rsidP="00894B8D">
      <w:pPr>
        <w:pStyle w:val="ConsPlusNormal0"/>
        <w:ind w:firstLine="0"/>
        <w:jc w:val="right"/>
      </w:pPr>
    </w:p>
    <w:p w:rsidR="006E78AE" w:rsidRDefault="006E78AE" w:rsidP="00894B8D">
      <w:pPr>
        <w:pStyle w:val="ConsPlusNormal0"/>
        <w:ind w:firstLine="0"/>
        <w:jc w:val="right"/>
      </w:pPr>
    </w:p>
    <w:p w:rsidR="006E78AE" w:rsidRDefault="006E78AE" w:rsidP="00894B8D">
      <w:pPr>
        <w:pStyle w:val="ConsPlusNormal0"/>
        <w:ind w:firstLine="0"/>
        <w:jc w:val="right"/>
      </w:pPr>
      <w:r>
        <w:t xml:space="preserve">Приложение  1 </w:t>
      </w:r>
    </w:p>
    <w:p w:rsidR="006E78AE" w:rsidRDefault="006E78AE" w:rsidP="00894B8D">
      <w:pPr>
        <w:pStyle w:val="ConsPlusNormal0"/>
        <w:ind w:left="5040"/>
        <w:jc w:val="right"/>
      </w:pPr>
      <w:r>
        <w:t xml:space="preserve">к решению Совета депутатов поселения Кокошкино </w:t>
      </w:r>
    </w:p>
    <w:p w:rsidR="006E78AE" w:rsidRDefault="006E78AE" w:rsidP="00894B8D">
      <w:pPr>
        <w:pStyle w:val="ConsPlusNormal0"/>
        <w:ind w:left="5040"/>
        <w:jc w:val="right"/>
      </w:pPr>
      <w:r>
        <w:t>от 30.01.2014г. № 37/3</w:t>
      </w:r>
    </w:p>
    <w:p w:rsidR="0099371E" w:rsidRDefault="0099371E" w:rsidP="0099371E">
      <w:pPr>
        <w:pStyle w:val="ConsPlusTitle"/>
        <w:jc w:val="right"/>
        <w:rPr>
          <w:b w:val="0"/>
          <w:sz w:val="24"/>
          <w:szCs w:val="24"/>
        </w:rPr>
      </w:pPr>
      <w:r w:rsidRPr="00596A6B">
        <w:rPr>
          <w:b w:val="0"/>
          <w:sz w:val="24"/>
          <w:szCs w:val="24"/>
        </w:rPr>
        <w:t>(в редакции решения</w:t>
      </w:r>
      <w:r>
        <w:rPr>
          <w:b w:val="0"/>
          <w:sz w:val="24"/>
          <w:szCs w:val="24"/>
        </w:rPr>
        <w:t xml:space="preserve"> Совета</w:t>
      </w:r>
    </w:p>
    <w:p w:rsidR="0099371E" w:rsidRPr="00596A6B" w:rsidRDefault="0099371E" w:rsidP="0099371E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депутатов от 26.02.2015 г. № 100/3)</w:t>
      </w:r>
    </w:p>
    <w:p w:rsidR="006E78AE" w:rsidRDefault="006E78AE" w:rsidP="00894B8D">
      <w:pPr>
        <w:pStyle w:val="ConsPlusTitle"/>
        <w:jc w:val="right"/>
        <w:rPr>
          <w:sz w:val="24"/>
          <w:szCs w:val="24"/>
        </w:rPr>
      </w:pPr>
    </w:p>
    <w:p w:rsidR="006E78AE" w:rsidRDefault="006E78AE" w:rsidP="009001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E78AE" w:rsidRDefault="006E78AE" w:rsidP="009001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Размер платы </w:t>
      </w:r>
      <w:r w:rsidRPr="00805175">
        <w:rPr>
          <w:rFonts w:ascii="Arial" w:hAnsi="Arial" w:cs="Arial"/>
          <w:b/>
          <w:sz w:val="24"/>
          <w:szCs w:val="24"/>
        </w:rPr>
        <w:t>за содержание и ремонт жилых помещений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E78AE" w:rsidRDefault="006E78AE" w:rsidP="009001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многоквартирных домах на территории поселения Кокошкино  </w:t>
      </w:r>
    </w:p>
    <w:p w:rsidR="006E78AE" w:rsidRDefault="006E78AE" w:rsidP="009001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 01.0</w:t>
      </w:r>
      <w:r w:rsidR="0099371E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.201</w:t>
      </w:r>
      <w:r w:rsidR="0099371E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6E78AE" w:rsidRDefault="006E78AE" w:rsidP="00894B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723"/>
      </w:tblGrid>
      <w:tr w:rsidR="006E78AE" w:rsidTr="00894B8D">
        <w:tc>
          <w:tcPr>
            <w:tcW w:w="828" w:type="dxa"/>
          </w:tcPr>
          <w:p w:rsidR="006E78AE" w:rsidRDefault="006E7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80" w:type="dxa"/>
          </w:tcPr>
          <w:p w:rsidR="006E78AE" w:rsidRDefault="006E78AE" w:rsidP="00EF01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Категория многоквартирных домов</w:t>
            </w:r>
          </w:p>
        </w:tc>
        <w:tc>
          <w:tcPr>
            <w:tcW w:w="2723" w:type="dxa"/>
          </w:tcPr>
          <w:p w:rsidR="006E78AE" w:rsidRDefault="006E7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Тариф</w:t>
            </w:r>
          </w:p>
          <w:p w:rsidR="006E78AE" w:rsidRDefault="006E7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 НДС), руб./кв.м общей площади в месяц</w:t>
            </w:r>
          </w:p>
        </w:tc>
      </w:tr>
      <w:tr w:rsidR="006E78AE" w:rsidTr="00894B8D">
        <w:tc>
          <w:tcPr>
            <w:tcW w:w="828" w:type="dxa"/>
          </w:tcPr>
          <w:p w:rsidR="006E78AE" w:rsidRDefault="006E7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6E78AE" w:rsidRDefault="006E7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6E78AE" w:rsidRDefault="006E7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99371E" w:rsidTr="00894B8D">
        <w:tc>
          <w:tcPr>
            <w:tcW w:w="828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Жилые дома со всеми удобствами, с электроплитами, двумя лифтами и мусоропроводом</w:t>
            </w:r>
          </w:p>
        </w:tc>
        <w:tc>
          <w:tcPr>
            <w:tcW w:w="2723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34,37</w:t>
            </w:r>
          </w:p>
        </w:tc>
      </w:tr>
      <w:tr w:rsidR="0099371E" w:rsidTr="00894B8D">
        <w:tc>
          <w:tcPr>
            <w:tcW w:w="828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Жилые дома со всеми удобствами, с газовым оборудованием, одним лифтом и мусоропроводом</w:t>
            </w:r>
          </w:p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99371E" w:rsidRPr="009B7329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30,52</w:t>
            </w:r>
          </w:p>
        </w:tc>
      </w:tr>
      <w:tr w:rsidR="0099371E" w:rsidTr="00894B8D">
        <w:tc>
          <w:tcPr>
            <w:tcW w:w="828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Жилые дома со всеми удобствами, одним лифтом и  мусоропроводом</w:t>
            </w:r>
          </w:p>
        </w:tc>
        <w:tc>
          <w:tcPr>
            <w:tcW w:w="2723" w:type="dxa"/>
          </w:tcPr>
          <w:p w:rsidR="0099371E" w:rsidRPr="009B7329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30,26</w:t>
            </w:r>
          </w:p>
        </w:tc>
      </w:tr>
      <w:tr w:rsidR="0099371E" w:rsidTr="00894B8D">
        <w:tc>
          <w:tcPr>
            <w:tcW w:w="828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Жилые дома со всеми удобствами, с газовым оборудованием, лифтом, без мусоропровода </w:t>
            </w:r>
          </w:p>
        </w:tc>
        <w:tc>
          <w:tcPr>
            <w:tcW w:w="2723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27,63</w:t>
            </w:r>
          </w:p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371E" w:rsidTr="00894B8D">
        <w:tc>
          <w:tcPr>
            <w:tcW w:w="828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Жилые дома со всеми удобствами с газовым оборудованием, без лифта и без мусоропровода</w:t>
            </w:r>
          </w:p>
        </w:tc>
        <w:tc>
          <w:tcPr>
            <w:tcW w:w="2723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21,48</w:t>
            </w:r>
          </w:p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371E" w:rsidTr="00894B8D">
        <w:tc>
          <w:tcPr>
            <w:tcW w:w="828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Жилые дома со всеми удобствами с электроплитами, без лифта и без  мусоропровода</w:t>
            </w:r>
          </w:p>
        </w:tc>
        <w:tc>
          <w:tcPr>
            <w:tcW w:w="2723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24,10</w:t>
            </w:r>
          </w:p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371E" w:rsidTr="00894B8D">
        <w:tc>
          <w:tcPr>
            <w:tcW w:w="828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жилые дома без одного и более видов удобств с газовым оборудованием</w:t>
            </w:r>
          </w:p>
        </w:tc>
        <w:tc>
          <w:tcPr>
            <w:tcW w:w="2723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19,33</w:t>
            </w:r>
          </w:p>
        </w:tc>
      </w:tr>
      <w:tr w:rsidR="0099371E" w:rsidTr="00894B8D">
        <w:tc>
          <w:tcPr>
            <w:tcW w:w="828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99371E" w:rsidRDefault="0099371E" w:rsidP="00514B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Жилые дома без одного и более видов удобств, с газовым оборудованием, без уборки мест общего пользования</w:t>
            </w:r>
          </w:p>
        </w:tc>
        <w:tc>
          <w:tcPr>
            <w:tcW w:w="2723" w:type="dxa"/>
          </w:tcPr>
          <w:p w:rsidR="0099371E" w:rsidRPr="00D33FB7" w:rsidRDefault="0099371E" w:rsidP="00514B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99</w:t>
            </w:r>
          </w:p>
        </w:tc>
      </w:tr>
    </w:tbl>
    <w:p w:rsidR="006E78AE" w:rsidRDefault="006E78AE" w:rsidP="00E52F76">
      <w:pPr>
        <w:pStyle w:val="ConsPlusNormal0"/>
        <w:ind w:firstLine="0"/>
      </w:pPr>
    </w:p>
    <w:p w:rsidR="006E78AE" w:rsidRDefault="006E78AE" w:rsidP="00E52F76">
      <w:pPr>
        <w:pStyle w:val="ConsPlusNormal0"/>
        <w:ind w:firstLine="0"/>
      </w:pPr>
    </w:p>
    <w:sectPr w:rsidR="006E78AE" w:rsidSect="004F295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F1D"/>
    <w:multiLevelType w:val="hybridMultilevel"/>
    <w:tmpl w:val="FBA8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A762C"/>
    <w:multiLevelType w:val="hybridMultilevel"/>
    <w:tmpl w:val="C234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380B98"/>
    <w:multiLevelType w:val="hybridMultilevel"/>
    <w:tmpl w:val="14823384"/>
    <w:lvl w:ilvl="0" w:tplc="C472CF38">
      <w:start w:val="1"/>
      <w:numFmt w:val="decimal"/>
      <w:lvlText w:val="%1."/>
      <w:lvlJc w:val="left"/>
      <w:pPr>
        <w:ind w:left="1931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81"/>
    <w:rsid w:val="000C7072"/>
    <w:rsid w:val="000D2119"/>
    <w:rsid w:val="00185140"/>
    <w:rsid w:val="001A4262"/>
    <w:rsid w:val="00200E54"/>
    <w:rsid w:val="00252E50"/>
    <w:rsid w:val="00260981"/>
    <w:rsid w:val="00297A53"/>
    <w:rsid w:val="002B25CC"/>
    <w:rsid w:val="002D0998"/>
    <w:rsid w:val="00306056"/>
    <w:rsid w:val="00336ED5"/>
    <w:rsid w:val="00381777"/>
    <w:rsid w:val="003A79DA"/>
    <w:rsid w:val="003F549E"/>
    <w:rsid w:val="0049284C"/>
    <w:rsid w:val="004B2313"/>
    <w:rsid w:val="004F295B"/>
    <w:rsid w:val="005845A9"/>
    <w:rsid w:val="00596A6B"/>
    <w:rsid w:val="005E7F7C"/>
    <w:rsid w:val="00652102"/>
    <w:rsid w:val="006B2319"/>
    <w:rsid w:val="006C5486"/>
    <w:rsid w:val="006E78AE"/>
    <w:rsid w:val="00736122"/>
    <w:rsid w:val="007A5D68"/>
    <w:rsid w:val="007D0BA4"/>
    <w:rsid w:val="00805175"/>
    <w:rsid w:val="00814C6F"/>
    <w:rsid w:val="00894B8D"/>
    <w:rsid w:val="008A0B46"/>
    <w:rsid w:val="008C7A66"/>
    <w:rsid w:val="009001D8"/>
    <w:rsid w:val="0093528E"/>
    <w:rsid w:val="0094087F"/>
    <w:rsid w:val="0099371E"/>
    <w:rsid w:val="009B7329"/>
    <w:rsid w:val="009C0F5F"/>
    <w:rsid w:val="00A31784"/>
    <w:rsid w:val="00A44895"/>
    <w:rsid w:val="00A611CF"/>
    <w:rsid w:val="00AA5620"/>
    <w:rsid w:val="00B25A9D"/>
    <w:rsid w:val="00B31BB8"/>
    <w:rsid w:val="00B470D5"/>
    <w:rsid w:val="00BC45B8"/>
    <w:rsid w:val="00C12FEA"/>
    <w:rsid w:val="00C255F8"/>
    <w:rsid w:val="00C66C89"/>
    <w:rsid w:val="00C952E4"/>
    <w:rsid w:val="00CA2B0D"/>
    <w:rsid w:val="00CB6C32"/>
    <w:rsid w:val="00CB7035"/>
    <w:rsid w:val="00CC7F56"/>
    <w:rsid w:val="00CF0351"/>
    <w:rsid w:val="00D205D7"/>
    <w:rsid w:val="00D33FB7"/>
    <w:rsid w:val="00D5669F"/>
    <w:rsid w:val="00D56C86"/>
    <w:rsid w:val="00D92E51"/>
    <w:rsid w:val="00E52F76"/>
    <w:rsid w:val="00E60611"/>
    <w:rsid w:val="00E7614A"/>
    <w:rsid w:val="00EF01BF"/>
    <w:rsid w:val="00F270E6"/>
    <w:rsid w:val="00F329E5"/>
    <w:rsid w:val="00F7099C"/>
    <w:rsid w:val="00FD25BA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4B8D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4B8D"/>
    <w:rPr>
      <w:rFonts w:eastAsia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894B8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894B8D"/>
    <w:rPr>
      <w:rFonts w:ascii="Arial" w:eastAsia="Times New Roman" w:hAnsi="Arial" w:cs="Arial"/>
      <w:sz w:val="24"/>
      <w:szCs w:val="24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894B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2">
    <w:name w:val="Style 2"/>
    <w:basedOn w:val="a"/>
    <w:uiPriority w:val="99"/>
    <w:rsid w:val="00894B8D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94B8D"/>
    <w:rPr>
      <w:rFonts w:ascii="Times New Roman" w:hAnsi="Times New Roman"/>
      <w:color w:val="008000"/>
    </w:rPr>
  </w:style>
  <w:style w:type="paragraph" w:styleId="a4">
    <w:name w:val="Block Text"/>
    <w:basedOn w:val="a"/>
    <w:uiPriority w:val="99"/>
    <w:semiHidden/>
    <w:rsid w:val="00894B8D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894B8D"/>
    <w:rPr>
      <w:rFonts w:ascii="Calibri" w:eastAsia="Times New Roman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89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94B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27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4B8D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4B8D"/>
    <w:rPr>
      <w:rFonts w:eastAsia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894B8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894B8D"/>
    <w:rPr>
      <w:rFonts w:ascii="Arial" w:eastAsia="Times New Roman" w:hAnsi="Arial" w:cs="Arial"/>
      <w:sz w:val="24"/>
      <w:szCs w:val="24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894B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2">
    <w:name w:val="Style 2"/>
    <w:basedOn w:val="a"/>
    <w:uiPriority w:val="99"/>
    <w:rsid w:val="00894B8D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94B8D"/>
    <w:rPr>
      <w:rFonts w:ascii="Times New Roman" w:hAnsi="Times New Roman"/>
      <w:color w:val="008000"/>
    </w:rPr>
  </w:style>
  <w:style w:type="paragraph" w:styleId="a4">
    <w:name w:val="Block Text"/>
    <w:basedOn w:val="a"/>
    <w:uiPriority w:val="99"/>
    <w:semiHidden/>
    <w:rsid w:val="00894B8D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894B8D"/>
    <w:rPr>
      <w:rFonts w:ascii="Calibri" w:eastAsia="Times New Roman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89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94B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2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8DF2-EAA5-4247-88E7-4D1325AF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2</cp:revision>
  <cp:lastPrinted>2014-02-03T05:33:00Z</cp:lastPrinted>
  <dcterms:created xsi:type="dcterms:W3CDTF">2017-04-21T06:52:00Z</dcterms:created>
  <dcterms:modified xsi:type="dcterms:W3CDTF">2017-04-21T06:52:00Z</dcterms:modified>
</cp:coreProperties>
</file>