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28" w:rsidRDefault="00101928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0192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1928" w:rsidRDefault="00101928">
            <w:pPr>
              <w:pStyle w:val="ConsPlusNormal"/>
              <w:outlineLvl w:val="0"/>
            </w:pPr>
            <w:r>
              <w:t>17 октября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1928" w:rsidRDefault="00101928">
            <w:pPr>
              <w:pStyle w:val="ConsPlusNormal"/>
              <w:jc w:val="right"/>
              <w:outlineLvl w:val="0"/>
            </w:pPr>
            <w:r>
              <w:t>N 70-УМ</w:t>
            </w:r>
          </w:p>
        </w:tc>
      </w:tr>
    </w:tbl>
    <w:p w:rsidR="00101928" w:rsidRDefault="001019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1928" w:rsidRDefault="00101928">
      <w:pPr>
        <w:pStyle w:val="ConsPlusNormal"/>
        <w:jc w:val="both"/>
      </w:pPr>
    </w:p>
    <w:p w:rsidR="00101928" w:rsidRDefault="00101928">
      <w:pPr>
        <w:pStyle w:val="ConsPlusTitle"/>
        <w:jc w:val="center"/>
      </w:pPr>
      <w:r>
        <w:t>УКАЗ</w:t>
      </w:r>
    </w:p>
    <w:p w:rsidR="00101928" w:rsidRDefault="00101928">
      <w:pPr>
        <w:pStyle w:val="ConsPlusTitle"/>
        <w:jc w:val="center"/>
      </w:pPr>
    </w:p>
    <w:p w:rsidR="00101928" w:rsidRDefault="00101928">
      <w:pPr>
        <w:pStyle w:val="ConsPlusTitle"/>
        <w:jc w:val="center"/>
      </w:pPr>
      <w:r>
        <w:t>МЭРА МОСКВЫ</w:t>
      </w:r>
    </w:p>
    <w:p w:rsidR="00101928" w:rsidRDefault="00101928">
      <w:pPr>
        <w:pStyle w:val="ConsPlusTitle"/>
        <w:jc w:val="center"/>
      </w:pPr>
    </w:p>
    <w:p w:rsidR="00101928" w:rsidRDefault="00101928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101928" w:rsidRDefault="00101928">
      <w:pPr>
        <w:pStyle w:val="ConsPlusTitle"/>
        <w:jc w:val="center"/>
      </w:pPr>
      <w:r>
        <w:t>ГРАЖДАНАМИ, ПРЕТЕНДУЮЩИМИ НА ЗАМЕЩЕНИЕ ДОЛЖНОСТЕЙ</w:t>
      </w:r>
    </w:p>
    <w:p w:rsidR="00101928" w:rsidRDefault="00101928">
      <w:pPr>
        <w:pStyle w:val="ConsPlusTitle"/>
        <w:jc w:val="center"/>
      </w:pPr>
      <w:r>
        <w:t xml:space="preserve">МУНИЦИПАЛЬНОЙ СЛУЖБЫ В ГОРОДЕ МОСКВЕ, </w:t>
      </w:r>
      <w:proofErr w:type="gramStart"/>
      <w:r>
        <w:t>МУНИЦИПАЛЬНЫМИ</w:t>
      </w:r>
      <w:proofErr w:type="gramEnd"/>
    </w:p>
    <w:p w:rsidR="00101928" w:rsidRDefault="00101928">
      <w:pPr>
        <w:pStyle w:val="ConsPlusTitle"/>
        <w:jc w:val="center"/>
      </w:pPr>
      <w:r>
        <w:t>СЛУЖАЩИМИ В ОРГАНАХ МЕСТНОГО САМОУПРАВЛЕНИЯ В ГОРОДЕ МОСКВЕ,</w:t>
      </w:r>
    </w:p>
    <w:p w:rsidR="00101928" w:rsidRDefault="00101928">
      <w:pPr>
        <w:pStyle w:val="ConsPlusTitle"/>
        <w:jc w:val="center"/>
      </w:pPr>
      <w:r>
        <w:t>И СОБЛЮДЕНИЯ МУНИЦИПАЛЬНЫМИ СЛУЖАЩИМИ ОРГАНОВ МЕСТНОГО</w:t>
      </w:r>
    </w:p>
    <w:p w:rsidR="00101928" w:rsidRDefault="00101928">
      <w:pPr>
        <w:pStyle w:val="ConsPlusTitle"/>
        <w:jc w:val="center"/>
      </w:pPr>
      <w:r>
        <w:t>САМОУПРАВЛЕНИЯ В ГОРОДЕ МОСКВЕ ТРЕБОВАНИЙ</w:t>
      </w:r>
    </w:p>
    <w:p w:rsidR="00101928" w:rsidRDefault="00101928">
      <w:pPr>
        <w:pStyle w:val="ConsPlusTitle"/>
        <w:jc w:val="center"/>
      </w:pPr>
      <w:r>
        <w:t>К СЛУЖЕБНОМУ ПОВЕДЕНИЮ</w:t>
      </w:r>
    </w:p>
    <w:p w:rsidR="00101928" w:rsidRDefault="00101928">
      <w:pPr>
        <w:pStyle w:val="ConsPlusNormal"/>
        <w:jc w:val="both"/>
      </w:pPr>
    </w:p>
    <w:p w:rsidR="00101928" w:rsidRDefault="00101928">
      <w:pPr>
        <w:pStyle w:val="ConsPlusNormal"/>
        <w:ind w:firstLine="540"/>
        <w:jc w:val="both"/>
      </w:pPr>
      <w:r>
        <w:t xml:space="preserve">В целях реализации федеральных законов от 2 марта 2007 г. </w:t>
      </w:r>
      <w:hyperlink r:id="rId5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 и от 25 декабря 2008 г.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7" w:history="1">
        <w:r>
          <w:rPr>
            <w:color w:val="0000FF"/>
          </w:rPr>
          <w:t>Закона</w:t>
        </w:r>
      </w:hyperlink>
      <w:r>
        <w:t xml:space="preserve"> города Москвы от 22 октября 2008 г. N 50 "О муниципальной службе в городе Москве":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 (приложение).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указа возложить на заместителя Мэра Москвы в Правительстве Москвы - руководителя Аппарата Мэра и Правительства Москвы </w:t>
      </w:r>
      <w:proofErr w:type="spellStart"/>
      <w:r>
        <w:t>Ракову</w:t>
      </w:r>
      <w:proofErr w:type="spellEnd"/>
      <w:r>
        <w:t xml:space="preserve"> А.В.</w:t>
      </w:r>
    </w:p>
    <w:p w:rsidR="00101928" w:rsidRDefault="00101928">
      <w:pPr>
        <w:pStyle w:val="ConsPlusNormal"/>
        <w:jc w:val="both"/>
      </w:pPr>
    </w:p>
    <w:p w:rsidR="00101928" w:rsidRDefault="00101928">
      <w:pPr>
        <w:pStyle w:val="ConsPlusNormal"/>
        <w:jc w:val="right"/>
      </w:pPr>
      <w:r>
        <w:t>Мэр Москвы</w:t>
      </w:r>
    </w:p>
    <w:p w:rsidR="00101928" w:rsidRDefault="00101928">
      <w:pPr>
        <w:pStyle w:val="ConsPlusNormal"/>
        <w:jc w:val="right"/>
      </w:pPr>
      <w:r>
        <w:t xml:space="preserve">С.С. </w:t>
      </w:r>
      <w:proofErr w:type="spellStart"/>
      <w:r>
        <w:t>Собянин</w:t>
      </w:r>
      <w:proofErr w:type="spellEnd"/>
    </w:p>
    <w:p w:rsidR="00101928" w:rsidRDefault="00101928">
      <w:pPr>
        <w:pStyle w:val="ConsPlusNormal"/>
        <w:jc w:val="both"/>
      </w:pPr>
    </w:p>
    <w:p w:rsidR="00101928" w:rsidRDefault="00101928">
      <w:pPr>
        <w:pStyle w:val="ConsPlusNormal"/>
        <w:jc w:val="both"/>
      </w:pPr>
    </w:p>
    <w:p w:rsidR="00101928" w:rsidRDefault="00101928">
      <w:pPr>
        <w:pStyle w:val="ConsPlusNormal"/>
        <w:jc w:val="both"/>
      </w:pPr>
    </w:p>
    <w:p w:rsidR="00101928" w:rsidRDefault="00101928">
      <w:pPr>
        <w:pStyle w:val="ConsPlusNormal"/>
        <w:jc w:val="both"/>
      </w:pPr>
    </w:p>
    <w:p w:rsidR="00101928" w:rsidRDefault="00101928">
      <w:pPr>
        <w:pStyle w:val="ConsPlusNormal"/>
        <w:jc w:val="both"/>
      </w:pPr>
    </w:p>
    <w:p w:rsidR="00101928" w:rsidRDefault="00101928">
      <w:pPr>
        <w:pStyle w:val="ConsPlusNormal"/>
        <w:jc w:val="right"/>
        <w:outlineLvl w:val="0"/>
      </w:pPr>
      <w:r>
        <w:t>Приложение</w:t>
      </w:r>
    </w:p>
    <w:p w:rsidR="00101928" w:rsidRDefault="00101928">
      <w:pPr>
        <w:pStyle w:val="ConsPlusNormal"/>
        <w:jc w:val="right"/>
      </w:pPr>
      <w:r>
        <w:t>к указу Мэра Москвы</w:t>
      </w:r>
    </w:p>
    <w:p w:rsidR="00101928" w:rsidRDefault="00101928">
      <w:pPr>
        <w:pStyle w:val="ConsPlusNormal"/>
        <w:jc w:val="right"/>
      </w:pPr>
      <w:r>
        <w:t>от 17 октября 2012 г. N 70-УМ</w:t>
      </w:r>
    </w:p>
    <w:p w:rsidR="00101928" w:rsidRDefault="00101928">
      <w:pPr>
        <w:pStyle w:val="ConsPlusNormal"/>
        <w:jc w:val="both"/>
      </w:pPr>
    </w:p>
    <w:p w:rsidR="00101928" w:rsidRDefault="00101928">
      <w:pPr>
        <w:pStyle w:val="ConsPlusTitle"/>
        <w:jc w:val="center"/>
      </w:pPr>
      <w:bookmarkStart w:id="1" w:name="P31"/>
      <w:bookmarkEnd w:id="1"/>
      <w:r>
        <w:t>ПОЛОЖЕНИЕ</w:t>
      </w:r>
    </w:p>
    <w:p w:rsidR="00101928" w:rsidRDefault="00101928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101928" w:rsidRDefault="00101928">
      <w:pPr>
        <w:pStyle w:val="ConsPlusTitle"/>
        <w:jc w:val="center"/>
      </w:pPr>
      <w:r>
        <w:t>ГРАЖДАНАМИ, ПРЕТЕНДУЮЩИМИ НА ЗАМЕЩЕНИЕ ДОЛЖНОСТЕЙ</w:t>
      </w:r>
    </w:p>
    <w:p w:rsidR="00101928" w:rsidRDefault="00101928">
      <w:pPr>
        <w:pStyle w:val="ConsPlusTitle"/>
        <w:jc w:val="center"/>
      </w:pPr>
      <w:r>
        <w:t xml:space="preserve">МУНИЦИПАЛЬНОЙ СЛУЖБЫ В ГОРОДЕ МОСКВЕ, </w:t>
      </w:r>
      <w:proofErr w:type="gramStart"/>
      <w:r>
        <w:t>МУНИЦИПАЛЬНЫМИ</w:t>
      </w:r>
      <w:proofErr w:type="gramEnd"/>
    </w:p>
    <w:p w:rsidR="00101928" w:rsidRDefault="00101928">
      <w:pPr>
        <w:pStyle w:val="ConsPlusTitle"/>
        <w:jc w:val="center"/>
      </w:pPr>
      <w:r>
        <w:t>СЛУЖАЩИМИ В ОРГАНАХ МЕСТНОГО САМОУПРАВЛЕНИЯ В ГОРОДЕ МОСКВЕ,</w:t>
      </w:r>
    </w:p>
    <w:p w:rsidR="00101928" w:rsidRDefault="00101928">
      <w:pPr>
        <w:pStyle w:val="ConsPlusTitle"/>
        <w:jc w:val="center"/>
      </w:pPr>
      <w:r>
        <w:t>И СОБЛЮДЕНИЯ МУНИЦИПАЛЬНЫМИ СЛУЖАЩИМИ ОРГАНОВ МЕСТНОГО</w:t>
      </w:r>
    </w:p>
    <w:p w:rsidR="00101928" w:rsidRDefault="00101928">
      <w:pPr>
        <w:pStyle w:val="ConsPlusTitle"/>
        <w:jc w:val="center"/>
      </w:pPr>
      <w:r>
        <w:t>САМОУПРАВЛЕНИЯ В ГОРОДЕ МОСКВЕ ТРЕБОВАНИЙ</w:t>
      </w:r>
    </w:p>
    <w:p w:rsidR="00101928" w:rsidRDefault="00101928">
      <w:pPr>
        <w:pStyle w:val="ConsPlusTitle"/>
        <w:jc w:val="center"/>
      </w:pPr>
      <w:r>
        <w:t>К СЛУЖЕБНОМУ ПОВЕДЕНИЮ</w:t>
      </w:r>
    </w:p>
    <w:p w:rsidR="00101928" w:rsidRDefault="00101928">
      <w:pPr>
        <w:pStyle w:val="ConsPlusNormal"/>
        <w:jc w:val="both"/>
      </w:pPr>
    </w:p>
    <w:p w:rsidR="00101928" w:rsidRDefault="00101928">
      <w:pPr>
        <w:pStyle w:val="ConsPlusNormal"/>
        <w:ind w:firstLine="540"/>
        <w:jc w:val="both"/>
      </w:pPr>
      <w:proofErr w:type="gramStart"/>
      <w:r>
        <w:t xml:space="preserve">Настоящее Положение определяет порядок осуществления проверки достоверности и полноты сведений, представляемых гражданами, претендующими на замещение должностей муниципальной службы (далее - граждане) в органах местного самоуправления внутригородских муниципальных образований в городе Москве (далее - органы местного самоуправления), </w:t>
      </w:r>
      <w:r>
        <w:lastRenderedPageBreak/>
        <w:t>муниципальными служащими органов местного самоуправления (далее - муниципальные служащие), и соблюдения муниципальными служащими требований к служебному поведению (далее - проверка).</w:t>
      </w:r>
      <w:proofErr w:type="gramEnd"/>
    </w:p>
    <w:p w:rsidR="00101928" w:rsidRDefault="00101928">
      <w:pPr>
        <w:pStyle w:val="ConsPlusNormal"/>
        <w:spacing w:before="220"/>
        <w:ind w:firstLine="540"/>
        <w:jc w:val="both"/>
      </w:pPr>
      <w:bookmarkStart w:id="2" w:name="P41"/>
      <w:bookmarkEnd w:id="2"/>
      <w:r>
        <w:t>1. Установить, что проверке подлежат: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 xml:space="preserve">1.1. Достоверность и полнота сведений о доходах, об имуществе и обязательствах имущественного характера, представляемых в соответствии со </w:t>
      </w:r>
      <w:hyperlink r:id="rId8" w:history="1">
        <w:r>
          <w:rPr>
            <w:color w:val="0000FF"/>
          </w:rPr>
          <w:t>статьей 17</w:t>
        </w:r>
      </w:hyperlink>
      <w:r>
        <w:t xml:space="preserve"> Закона города Москвы от 22 октября 2008 г. N 50 "О муниципальной службе в городе Москве":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1.1.1. Гражданами, претендующими на замещение должностей муниципальной службы в органах местного самоуправления, предусмотренных перечнем должностей, утвержденных муниципальным правовым актом, на отчетную дату.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1.1.2. Муниципальными служащими, замещающими должности муниципальной службы в органах местного самоуправления или претендующими на должности муниципальной службы в органах местного самоуправления, предусмотренные перечнем должностей, утвержденных муниципальным правовым актом, на отчетную дату.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1.2. Достоверность и полнота сведений, представляемых гражданами при поступлении на муниципальную службу в городе Москве в соответствии с нормативными правовыми актами Российской Федерации и нормативными правовыми актами города Москвы.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1.3. Соблюдение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законодательством о муниципальной службе (далее - требования к служебному поведению).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Проверка, предусмотренная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настоящего Положения, осуществляется по решению главы муниципального образования, главы администрации муниципального образования, председателя представительного органа местного самоуправления муниципального образования, председателя избирательной комиссии муниципального образования (далее - представитель нанимателя) кадровой службой органа местного самоуправления (далее - кадровая служба), а в случае отсутствия кадровой службы - должностным лицом, ответственным за ведение кадровой работы в органе местного самоуправления (далее - ответственное должностное</w:t>
      </w:r>
      <w:proofErr w:type="gramEnd"/>
      <w:r>
        <w:t xml:space="preserve"> лицо). Указанное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3. Проверка осуществляется в срок, не превышающий 60 дней со дня принятия решения о ее проведении. Срок проведения проверки может быть продлен до 90 дней представителем нанимателя, принявшим решение о ее проведении.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4.1.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4.2. Работниками подразделений по профилактике коррупционных и иных правонарушений кадровых служб либо должностными лицами органов местного самоуправления, ответственными за работу по профилактике коррупционных и иных правонарушений.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4.3.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lastRenderedPageBreak/>
        <w:t>4.4. Общественной палатой Российской Федерации.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4.5. Общероссийскими средствами массовой информации.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6. Проверка осуществляется:</w:t>
      </w:r>
    </w:p>
    <w:p w:rsidR="00101928" w:rsidRDefault="00101928">
      <w:pPr>
        <w:pStyle w:val="ConsPlusNormal"/>
        <w:spacing w:before="220"/>
        <w:ind w:firstLine="540"/>
        <w:jc w:val="both"/>
      </w:pPr>
      <w:bookmarkStart w:id="3" w:name="P57"/>
      <w:bookmarkEnd w:id="3"/>
      <w:r>
        <w:t>6.1. Кадровыми службами или ответственными должностными лицами самостоятельно.</w:t>
      </w:r>
    </w:p>
    <w:p w:rsidR="00101928" w:rsidRDefault="00101928">
      <w:pPr>
        <w:pStyle w:val="ConsPlusNormal"/>
        <w:spacing w:before="220"/>
        <w:ind w:firstLine="540"/>
        <w:jc w:val="both"/>
      </w:pPr>
      <w:bookmarkStart w:id="4" w:name="P58"/>
      <w:bookmarkEnd w:id="4"/>
      <w:r>
        <w:t>6.2. Путем инициирования перед Мэром Москвы предложения о направлении запроса 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 xml:space="preserve">7. При осуществлении проверки, предусмотренной в </w:t>
      </w:r>
      <w:hyperlink w:anchor="P57" w:history="1">
        <w:r>
          <w:rPr>
            <w:color w:val="0000FF"/>
          </w:rPr>
          <w:t>пункте 6.1</w:t>
        </w:r>
      </w:hyperlink>
      <w:r>
        <w:t xml:space="preserve"> настоящего Положения, должностные лица кадровых служб или ответственные должностные лица: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7.1. Проводят беседу с гражданином или муниципальным служащим.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7.2. Изучают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7.3. Получают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материалам.</w:t>
      </w:r>
    </w:p>
    <w:p w:rsidR="00101928" w:rsidRDefault="00101928">
      <w:pPr>
        <w:pStyle w:val="ConsPlusNormal"/>
        <w:spacing w:before="220"/>
        <w:ind w:firstLine="540"/>
        <w:jc w:val="both"/>
      </w:pPr>
      <w:bookmarkStart w:id="5" w:name="P63"/>
      <w:bookmarkEnd w:id="5"/>
      <w:r>
        <w:t xml:space="preserve">7.4. </w:t>
      </w:r>
      <w:proofErr w:type="gramStart"/>
      <w:r>
        <w:t>Готовят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</w:t>
      </w:r>
      <w:proofErr w:type="gramEnd"/>
      <w:r>
        <w:t xml:space="preserve">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правовыми актами города Москвы; о соблюдении муниципальными служащими требований к служебному поведению.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7.5. Наводят справки у физических лиц и получают от них информацию с их согласия.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7.6. Осуществляют анализ сведений, представляемых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101928" w:rsidRDefault="00101928">
      <w:pPr>
        <w:pStyle w:val="ConsPlusNormal"/>
        <w:spacing w:before="220"/>
        <w:ind w:firstLine="540"/>
        <w:jc w:val="both"/>
      </w:pPr>
      <w:bookmarkStart w:id="6" w:name="P66"/>
      <w:bookmarkEnd w:id="6"/>
      <w:r>
        <w:t xml:space="preserve">8. В запросе, предусмотренном в </w:t>
      </w:r>
      <w:hyperlink w:anchor="P63" w:history="1">
        <w:r>
          <w:rPr>
            <w:color w:val="0000FF"/>
          </w:rPr>
          <w:t>пункте 7.4</w:t>
        </w:r>
      </w:hyperlink>
      <w:r>
        <w:t xml:space="preserve"> настоящего Положения, который направляется представителем нанимателя в государственные органы и организации, указываются: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8.1. Фамилия, имя, отчество руководителя государственного органа или организации, в которые направляется запрос.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8.2. Нормативный правовой акт, на основании которого направляется запрос.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 xml:space="preserve">8.3. </w:t>
      </w:r>
      <w:proofErr w:type="gramStart"/>
      <w:r>
        <w:t xml:space="preserve"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гражданина, представившего сведения в соответствии </w:t>
      </w:r>
      <w:r>
        <w:lastRenderedPageBreak/>
        <w:t>с нормативными правовыми актами Российской Федерации, полнота и достоверность которых проверяются.</w:t>
      </w:r>
      <w:proofErr w:type="gramEnd"/>
    </w:p>
    <w:p w:rsidR="00101928" w:rsidRDefault="00101928">
      <w:pPr>
        <w:pStyle w:val="ConsPlusNormal"/>
        <w:spacing w:before="220"/>
        <w:ind w:firstLine="540"/>
        <w:jc w:val="both"/>
      </w:pPr>
      <w:r>
        <w:t>8.4. Содержание и объем сведений, подлежащих проверке.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8.5. Срок представления запрашиваемых сведений.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8.6. Фамилия, инициалы и номер телефона должностного лица кадровой службы или ответственного должностного лица, подготовившего запрос.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8.7. Другие необходимые сведения.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предложении Мэру Москвы о направлении запроса о проведении оперативно-розыскных мероприятий, предусмотренном в </w:t>
      </w:r>
      <w:hyperlink w:anchor="P58" w:history="1">
        <w:r>
          <w:rPr>
            <w:color w:val="0000FF"/>
          </w:rPr>
          <w:t>пункте 6.2</w:t>
        </w:r>
      </w:hyperlink>
      <w:r>
        <w:t xml:space="preserve"> настоящего Положения, помимо сведений, указанных в </w:t>
      </w:r>
      <w:hyperlink w:anchor="P66" w:history="1">
        <w:r>
          <w:rPr>
            <w:color w:val="0000FF"/>
          </w:rPr>
          <w:t>пункте 8</w:t>
        </w:r>
      </w:hyperlink>
      <w:r>
        <w:t xml:space="preserve"> настоящего Положения, указываются сведения, послужившие основанием для проведения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12 августа 1995 г. N</w:t>
      </w:r>
      <w:proofErr w:type="gramEnd"/>
      <w:r>
        <w:t xml:space="preserve"> 144-ФЗ "Об оперативно-розыскной деятельности".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 xml:space="preserve">10. Предложение Мэру Москвы о направлении запроса о проведении оперативно-розыскных мероприятий, предусмотренное в </w:t>
      </w:r>
      <w:hyperlink w:anchor="P58" w:history="1">
        <w:r>
          <w:rPr>
            <w:color w:val="0000FF"/>
          </w:rPr>
          <w:t>пункте 6.2</w:t>
        </w:r>
      </w:hyperlink>
      <w:r>
        <w:t xml:space="preserve"> настоящего Положения, направляет представитель нанимателя на основании информации, полученной из кадровой службы или от ответственного должностного лица. Порядок представления документов для направления запроса о проведении оперативно-розыскных мероприятий, предусмотренного </w:t>
      </w:r>
      <w:hyperlink w:anchor="P58" w:history="1">
        <w:r>
          <w:rPr>
            <w:color w:val="0000FF"/>
          </w:rPr>
          <w:t>пунктом 6.2</w:t>
        </w:r>
      </w:hyperlink>
      <w:r>
        <w:t xml:space="preserve"> настоящего Положения, определяется Мэром Москвы.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11. Руководитель кадровой службы или ответственное должностное лицо обеспечивает:</w:t>
      </w:r>
    </w:p>
    <w:p w:rsidR="00101928" w:rsidRDefault="00101928">
      <w:pPr>
        <w:pStyle w:val="ConsPlusNormal"/>
        <w:spacing w:before="220"/>
        <w:ind w:firstLine="540"/>
        <w:jc w:val="both"/>
      </w:pPr>
      <w:bookmarkStart w:id="7" w:name="P77"/>
      <w:bookmarkEnd w:id="7"/>
      <w:r>
        <w:t xml:space="preserve">11.1. Уведомление в письменной форме гражданина или муниципального служащего о начале проверки в отношении его и разъяснение ему содержания </w:t>
      </w:r>
      <w:hyperlink w:anchor="P78" w:history="1">
        <w:r>
          <w:rPr>
            <w:color w:val="0000FF"/>
          </w:rPr>
          <w:t>пункта 11.2</w:t>
        </w:r>
      </w:hyperlink>
      <w:r>
        <w:t xml:space="preserve"> настоящего Положения - в течение двух рабочих дней со дня получения соответствующего решения.</w:t>
      </w:r>
    </w:p>
    <w:p w:rsidR="00101928" w:rsidRDefault="00101928">
      <w:pPr>
        <w:pStyle w:val="ConsPlusNormal"/>
        <w:spacing w:before="220"/>
        <w:ind w:firstLine="540"/>
        <w:jc w:val="both"/>
      </w:pPr>
      <w:bookmarkStart w:id="8" w:name="P78"/>
      <w:bookmarkEnd w:id="8"/>
      <w:r>
        <w:t xml:space="preserve">11.2. </w:t>
      </w:r>
      <w:proofErr w:type="gramStart"/>
      <w:r>
        <w:t>Проведение в случае обращения гражданина или муниципального служащего беседы с ним, в ходе которой гражданин или муниципальный служащий должен быть проинформирован о том, какие сведения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  <w:proofErr w:type="gramEnd"/>
    </w:p>
    <w:p w:rsidR="00101928" w:rsidRDefault="00101928">
      <w:pPr>
        <w:pStyle w:val="ConsPlusNormal"/>
        <w:spacing w:before="220"/>
        <w:ind w:firstLine="540"/>
        <w:jc w:val="both"/>
      </w:pPr>
      <w:r>
        <w:t xml:space="preserve">12. В случае невозможности уведомления гражданина о начале проверки в срок, указанный в </w:t>
      </w:r>
      <w:hyperlink w:anchor="P77" w:history="1">
        <w:r>
          <w:rPr>
            <w:color w:val="0000FF"/>
          </w:rPr>
          <w:t>пункте 11.1</w:t>
        </w:r>
      </w:hyperlink>
      <w:r>
        <w:t xml:space="preserve"> настоящего Положения, кадровой службой или ответственным должностным лицом составляется акт, приобщаемый к материалам проверки.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 xml:space="preserve">13. В срок уведомления муниципального служащего о начале проверки, указанный в </w:t>
      </w:r>
      <w:hyperlink w:anchor="P77" w:history="1">
        <w:r>
          <w:rPr>
            <w:color w:val="0000FF"/>
          </w:rPr>
          <w:t>пункте 11.1</w:t>
        </w:r>
      </w:hyperlink>
      <w:r>
        <w:t xml:space="preserve"> настоящего Положения, не включается время нахождения муниципального служащего в отпуске, командировке, а также периоды его временной нетрудоспособности.</w:t>
      </w:r>
    </w:p>
    <w:p w:rsidR="00101928" w:rsidRDefault="00101928">
      <w:pPr>
        <w:pStyle w:val="ConsPlusNormal"/>
        <w:spacing w:before="220"/>
        <w:ind w:firstLine="540"/>
        <w:jc w:val="both"/>
      </w:pPr>
      <w:bookmarkStart w:id="9" w:name="P81"/>
      <w:bookmarkEnd w:id="9"/>
      <w:r>
        <w:t>14. Гражданин или муниципальный служащий вправе: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14.1. Давать пояснения в письменной форме в ходе проверки и по результатам проверки.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14.2. Представлять дополнительные материалы и давать по ним пояснения в письменной форме.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 xml:space="preserve">14.3. Обращаться в кадровую службу или </w:t>
      </w:r>
      <w:proofErr w:type="gramStart"/>
      <w:r>
        <w:t xml:space="preserve">к ответственному должностному лицу с </w:t>
      </w:r>
      <w:r>
        <w:lastRenderedPageBreak/>
        <w:t>подлежащим удовлетворению ходатайством о проведении с ним беседы по вопросам</w:t>
      </w:r>
      <w:proofErr w:type="gramEnd"/>
      <w:r>
        <w:t xml:space="preserve">, указанным в </w:t>
      </w:r>
      <w:hyperlink w:anchor="P78" w:history="1">
        <w:r>
          <w:rPr>
            <w:color w:val="0000FF"/>
          </w:rPr>
          <w:t>пункте 11.2</w:t>
        </w:r>
      </w:hyperlink>
      <w:r>
        <w:t xml:space="preserve"> настоящего Положения.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 xml:space="preserve">15. Полученные материалы, указанные в </w:t>
      </w:r>
      <w:hyperlink w:anchor="P81" w:history="1">
        <w:r>
          <w:rPr>
            <w:color w:val="0000FF"/>
          </w:rPr>
          <w:t>пункте 14</w:t>
        </w:r>
      </w:hyperlink>
      <w:r>
        <w:t xml:space="preserve"> настоящего Положения, приобщаются к материалам проверки.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16. На период проведения проверки информации о наличии у муниципального служащего конфликта интересов, если на момент принятия решения о проведении проверки данный конфликт не устранен, служащий отстраняется от замещаемой должности муниципальной службы на срок, не превышающий 60 дней со дня принятия решения о проведении проверки. В случае если проверка не завершена, указанный срок продлевается до 90 дней представителем нанимателя, принявшим решение о проведении проверки.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17.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18. По окончании проверки кадровая служба или ответственное должностное лицо представляет представителю нанимателя доклад о ее результатах (далее - доклад).</w:t>
      </w:r>
    </w:p>
    <w:p w:rsidR="00101928" w:rsidRDefault="00101928">
      <w:pPr>
        <w:pStyle w:val="ConsPlusNormal"/>
        <w:spacing w:before="220"/>
        <w:ind w:firstLine="540"/>
        <w:jc w:val="both"/>
      </w:pPr>
      <w:bookmarkStart w:id="10" w:name="P89"/>
      <w:bookmarkEnd w:id="10"/>
      <w:r>
        <w:t>19. В докладе должны содержаться обстоятельства, установленные по результатам проверки, а также одно из следующих предложений: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19.1. О назначении гражданина на должность муниципальной службы.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19.2. Об отказе гражданину в назначении на должность муниципальной службы.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19.3. Об отсутствии оснований для применения к муниципальному служащему мер юридической ответственности.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19.4. О применении к муниципальному служащему мер юридической ответственности.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19.5.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20. Доклад подписывается руководителем кадровой службы или ответственным должностным лицом.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21. По окончании проведения проверки кадровая служба или ответственное должностное лицо с соблюдением законодательства Российской Федерации о государственной тайне обязаны ознакомить муниципального служащего с результатами проверки.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Сведения о результатах проверки с письменного согласия руководителя органа местного самоуправления, принявшего решение о ее проведении, с одновременным уведомлением об этом гражданина или муниципального служащего, в отношении которого проводилась проверка, представляются кадровой службой или ответственным должностным лицом правоохранительным органам, постоянно действующим руководящим органам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</w:t>
      </w:r>
      <w:proofErr w:type="gramEnd"/>
      <w:r>
        <w:t>, Общественной палате Российской Федерации, общероссийским средствам массовой информации,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lastRenderedPageBreak/>
        <w:t xml:space="preserve">24. Представитель нанимателя, принявший решение о проведении проверки, рассмотрев доклад и соответствующее предложение, указанные в </w:t>
      </w:r>
      <w:hyperlink w:anchor="P89" w:history="1">
        <w:r>
          <w:rPr>
            <w:color w:val="0000FF"/>
          </w:rPr>
          <w:t>пункте 19</w:t>
        </w:r>
      </w:hyperlink>
      <w:r>
        <w:t xml:space="preserve"> настоящего Положения, принимает одно из следующих решений: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24.1. Назначить гражданина на должность муниципальной службы.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24.2. Отказать гражданину в назначении на должность муниципальной службы.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24.3. Применить к муниципальному служащему меры юридической ответственности.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24.4.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01928" w:rsidRDefault="00101928">
      <w:pPr>
        <w:pStyle w:val="ConsPlusNormal"/>
        <w:spacing w:before="220"/>
        <w:ind w:firstLine="540"/>
        <w:jc w:val="both"/>
      </w:pPr>
      <w:r>
        <w:t>25. Материалы проверки приобщаются к личному делу муниципального служащего и хранятся в кадровой службе или у ответственного должностного лица в течение трех лет со дня ее окончания, после чего передаются в архив.</w:t>
      </w:r>
    </w:p>
    <w:p w:rsidR="00101928" w:rsidRDefault="00101928">
      <w:pPr>
        <w:pStyle w:val="ConsPlusNormal"/>
        <w:jc w:val="both"/>
      </w:pPr>
    </w:p>
    <w:p w:rsidR="00101928" w:rsidRDefault="00101928">
      <w:pPr>
        <w:pStyle w:val="ConsPlusNormal"/>
        <w:jc w:val="both"/>
      </w:pPr>
    </w:p>
    <w:p w:rsidR="00101928" w:rsidRDefault="001019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6656" w:rsidRDefault="002A6656"/>
    <w:sectPr w:rsidR="002A6656" w:rsidSect="0004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28"/>
    <w:rsid w:val="00101928"/>
    <w:rsid w:val="002A6656"/>
    <w:rsid w:val="0081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9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9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55819259819F2207B7C9A152E227C3A6AB3295FA427969118CAE93A0A8A7FB31CA17FAE28526F677B05308CB05D3042E398E4F554D774695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F55819259819F2207B7C9A152E227C3A6AB3295FA427969118CAE93A0A8A7FB31CA17FAE28526F677B05308CB05D3042E398E4F554D774695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F55819259819F2207B638F042E227C3862B1205EA127969118CAE93A0A8A7FB31CA17CAC230E3F24255C61CDFB503659FF98E36E52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7F55819259819F2207B638F042E227C3862B5295BA027969118CAE93A0A8A7FB31CA17CA9230E3F24255C61CDFB503659FF98E36E52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F55819259819F2207B638F042E227C3963B0235DA027969118CAE93A0A8A7FA11CF973AE2D446E666E5361C96E5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dcterms:created xsi:type="dcterms:W3CDTF">2019-06-05T11:57:00Z</dcterms:created>
  <dcterms:modified xsi:type="dcterms:W3CDTF">2019-06-05T13:03:00Z</dcterms:modified>
</cp:coreProperties>
</file>