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BD" w:rsidRPr="007A0432" w:rsidRDefault="00E806BD" w:rsidP="00E806BD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3366FF"/>
          <w:sz w:val="20"/>
          <w:szCs w:val="20"/>
          <w:lang w:eastAsia="ru-RU"/>
        </w:rPr>
        <w:drawing>
          <wp:inline distT="0" distB="0" distL="0" distR="0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BD" w:rsidRPr="00431F6A" w:rsidRDefault="00E806BD" w:rsidP="00E806BD">
      <w:pPr>
        <w:pStyle w:val="1"/>
        <w:jc w:val="center"/>
        <w:rPr>
          <w:rFonts w:ascii="Times New Roman" w:hAnsi="Times New Roman"/>
          <w:b/>
          <w:color w:val="3D0977"/>
          <w:spacing w:val="80"/>
          <w:sz w:val="32"/>
          <w:szCs w:val="32"/>
        </w:rPr>
      </w:pPr>
      <w:r w:rsidRPr="00431F6A">
        <w:rPr>
          <w:rFonts w:ascii="Times New Roman" w:hAnsi="Times New Roman"/>
          <w:b/>
          <w:color w:val="3D0977"/>
          <w:spacing w:val="80"/>
          <w:sz w:val="32"/>
          <w:szCs w:val="32"/>
        </w:rPr>
        <w:t>АДМИНИСТРАЦИ</w:t>
      </w:r>
      <w:r>
        <w:rPr>
          <w:rFonts w:ascii="Times New Roman" w:hAnsi="Times New Roman"/>
          <w:b/>
          <w:color w:val="3D0977"/>
          <w:spacing w:val="80"/>
          <w:sz w:val="32"/>
          <w:szCs w:val="32"/>
        </w:rPr>
        <w:t>Я</w:t>
      </w:r>
    </w:p>
    <w:p w:rsidR="00E806BD" w:rsidRPr="00431F6A" w:rsidRDefault="00E806BD" w:rsidP="00E806BD">
      <w:pPr>
        <w:pStyle w:val="1"/>
        <w:jc w:val="center"/>
        <w:rPr>
          <w:rFonts w:ascii="Times New Roman" w:hAnsi="Times New Roman"/>
          <w:b/>
          <w:color w:val="3D0977"/>
          <w:sz w:val="32"/>
          <w:szCs w:val="32"/>
        </w:rPr>
      </w:pPr>
      <w:r w:rsidRPr="00431F6A">
        <w:rPr>
          <w:rFonts w:ascii="Times New Roman" w:hAnsi="Times New Roman"/>
          <w:b/>
          <w:color w:val="3D0977"/>
          <w:sz w:val="32"/>
          <w:szCs w:val="32"/>
        </w:rPr>
        <w:t>ПОСЕЛЕНИЯ КОКОШКИНО В ГОРОДЕ МОСКВЕ</w:t>
      </w:r>
    </w:p>
    <w:p w:rsidR="00E806BD" w:rsidRPr="00431F6A" w:rsidRDefault="00E806BD" w:rsidP="00E806BD">
      <w:pPr>
        <w:pStyle w:val="1"/>
        <w:jc w:val="center"/>
        <w:rPr>
          <w:rFonts w:ascii="Times New Roman" w:hAnsi="Times New Roman"/>
          <w:b/>
          <w:color w:val="3D0977"/>
          <w:sz w:val="28"/>
        </w:rPr>
      </w:pPr>
    </w:p>
    <w:p w:rsidR="00E806BD" w:rsidRPr="00287FCB" w:rsidRDefault="00E806BD" w:rsidP="00E806BD">
      <w:pPr>
        <w:jc w:val="center"/>
        <w:rPr>
          <w:rFonts w:eastAsia="Calibri"/>
          <w:b/>
          <w:color w:val="3D0977"/>
          <w:sz w:val="32"/>
          <w:szCs w:val="32"/>
          <w:lang w:eastAsia="en-US"/>
        </w:rPr>
      </w:pPr>
      <w:r w:rsidRPr="00287FCB">
        <w:rPr>
          <w:rFonts w:eastAsia="Calibri"/>
          <w:b/>
          <w:color w:val="3D0977"/>
          <w:sz w:val="32"/>
          <w:szCs w:val="32"/>
          <w:lang w:eastAsia="en-US"/>
        </w:rPr>
        <w:t>ПОСТАНОВЛЕНИЕ</w:t>
      </w:r>
    </w:p>
    <w:p w:rsidR="00E806BD" w:rsidRDefault="00E806BD" w:rsidP="00E806BD">
      <w:pPr>
        <w:jc w:val="center"/>
        <w:rPr>
          <w:b/>
          <w:color w:val="3D0977"/>
        </w:rPr>
      </w:pPr>
      <w:r w:rsidRPr="00287FCB">
        <w:rPr>
          <w:color w:val="3D0977"/>
        </w:rPr>
        <w:t xml:space="preserve">от </w:t>
      </w:r>
      <w:r w:rsidRPr="00E806BD">
        <w:rPr>
          <w:b/>
          <w:color w:val="3D0977"/>
        </w:rPr>
        <w:t>___</w:t>
      </w:r>
      <w:r w:rsidR="002B7D59">
        <w:rPr>
          <w:b/>
          <w:color w:val="3D0977"/>
        </w:rPr>
        <w:t>29.12.2023</w:t>
      </w:r>
      <w:r w:rsidRPr="00E806BD">
        <w:rPr>
          <w:b/>
          <w:color w:val="3D0977"/>
        </w:rPr>
        <w:t xml:space="preserve">____ </w:t>
      </w:r>
      <w:r w:rsidRPr="00431F6A">
        <w:rPr>
          <w:color w:val="3D0977"/>
        </w:rPr>
        <w:t>№</w:t>
      </w:r>
      <w:r w:rsidRPr="00431F6A">
        <w:rPr>
          <w:b/>
          <w:color w:val="3D0977"/>
        </w:rPr>
        <w:t xml:space="preserve"> ___</w:t>
      </w:r>
      <w:r w:rsidR="002B7D59">
        <w:rPr>
          <w:b/>
          <w:color w:val="3D0977"/>
        </w:rPr>
        <w:t>204</w:t>
      </w:r>
      <w:r w:rsidRPr="00431F6A">
        <w:rPr>
          <w:b/>
          <w:color w:val="3D0977"/>
        </w:rPr>
        <w:t>___________</w:t>
      </w:r>
    </w:p>
    <w:p w:rsidR="00E806BD" w:rsidRDefault="00E806BD" w:rsidP="00E806BD">
      <w:pPr>
        <w:jc w:val="center"/>
        <w:rPr>
          <w:color w:val="000000"/>
        </w:rPr>
      </w:pPr>
    </w:p>
    <w:p w:rsidR="00E806BD" w:rsidRDefault="00E806BD" w:rsidP="00E806BD">
      <w:pPr>
        <w:jc w:val="center"/>
        <w:rPr>
          <w:color w:val="000000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постановление 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администрации поселения Кокошкино в городе </w:t>
      </w:r>
    </w:p>
    <w:p w:rsidR="0073151C" w:rsidRDefault="00E94D88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Москве от 12.10.2022  №151 </w:t>
      </w:r>
      <w:r w:rsidR="0073151C">
        <w:rPr>
          <w:rFonts w:eastAsia="Calibri"/>
          <w:b/>
          <w:lang w:eastAsia="en-US"/>
        </w:rPr>
        <w:t xml:space="preserve"> </w:t>
      </w:r>
      <w:r w:rsidR="007B53BF">
        <w:rPr>
          <w:rFonts w:eastAsia="Calibri"/>
          <w:b/>
          <w:lang w:eastAsia="en-US"/>
        </w:rPr>
        <w:t>«Об утверждении</w:t>
      </w:r>
    </w:p>
    <w:p w:rsidR="007B53BF" w:rsidRDefault="0030597A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муниципальной программы «Р</w:t>
      </w:r>
      <w:r w:rsidR="007B53BF">
        <w:rPr>
          <w:rFonts w:eastAsia="Calibri"/>
          <w:b/>
          <w:lang w:eastAsia="en-US"/>
        </w:rPr>
        <w:t xml:space="preserve">азвитие культуры </w:t>
      </w:r>
    </w:p>
    <w:p w:rsidR="007B53BF" w:rsidRDefault="007B53BF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сфере обеспечения досуга населения поселения </w:t>
      </w:r>
    </w:p>
    <w:p w:rsidR="007B53BF" w:rsidRDefault="00E94D88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Кокошкино на 2023-2025</w:t>
      </w:r>
      <w:r w:rsidR="007B53BF">
        <w:rPr>
          <w:rFonts w:eastAsia="Calibri"/>
          <w:b/>
          <w:lang w:eastAsia="en-US"/>
        </w:rPr>
        <w:t xml:space="preserve"> годы»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C841EF" w:rsidRDefault="00C841EF" w:rsidP="00C841EF">
      <w:pPr>
        <w:jc w:val="both"/>
        <w:rPr>
          <w:b/>
        </w:rPr>
      </w:pPr>
      <w:r>
        <w:t xml:space="preserve">          На основании служебной записки начальника отдела по социальной работе Калининой В.В. от </w:t>
      </w:r>
      <w:r w:rsidR="00C4161F">
        <w:t>29</w:t>
      </w:r>
      <w:r>
        <w:t>.</w:t>
      </w:r>
      <w:r w:rsidR="00C4161F">
        <w:t>12</w:t>
      </w:r>
      <w:r>
        <w:t xml:space="preserve">.2023, руководствуясь Уставом поселения Кокошкино, администрация поселения Кокошкино </w:t>
      </w:r>
      <w:r>
        <w:rPr>
          <w:b/>
        </w:rPr>
        <w:t>постановляет:</w:t>
      </w:r>
    </w:p>
    <w:p w:rsidR="00C841EF" w:rsidRPr="00DA6F6A" w:rsidRDefault="00C841EF" w:rsidP="00C841EF">
      <w:pPr>
        <w:jc w:val="both"/>
        <w:rPr>
          <w:rFonts w:eastAsia="Calibri"/>
          <w:b/>
          <w:lang w:eastAsia="en-US"/>
        </w:rPr>
      </w:pPr>
    </w:p>
    <w:p w:rsidR="007672B2" w:rsidRDefault="0073151C" w:rsidP="007672B2">
      <w:pPr>
        <w:pStyle w:val="a6"/>
        <w:numPr>
          <w:ilvl w:val="0"/>
          <w:numId w:val="1"/>
        </w:numPr>
        <w:tabs>
          <w:tab w:val="left" w:pos="709"/>
        </w:tabs>
        <w:ind w:left="142" w:firstLine="540"/>
        <w:jc w:val="both"/>
        <w:rPr>
          <w:rFonts w:eastAsia="Calibri"/>
          <w:lang w:eastAsia="en-US"/>
        </w:rPr>
      </w:pPr>
      <w:r w:rsidRPr="007672B2">
        <w:rPr>
          <w:rFonts w:eastAsia="Calibri"/>
          <w:lang w:eastAsia="en-US"/>
        </w:rPr>
        <w:t>Внести изменения в постановление администрации поселения</w:t>
      </w:r>
      <w:r w:rsidR="00E94D88" w:rsidRPr="007672B2">
        <w:rPr>
          <w:rFonts w:eastAsia="Calibri"/>
          <w:lang w:eastAsia="en-US"/>
        </w:rPr>
        <w:t xml:space="preserve"> Кокошкино в городе Москве от </w:t>
      </w:r>
      <w:r w:rsidR="00A00D07" w:rsidRPr="007672B2">
        <w:rPr>
          <w:rFonts w:eastAsia="Calibri"/>
          <w:lang w:eastAsia="en-US"/>
        </w:rPr>
        <w:t>12.10.2022 №</w:t>
      </w:r>
      <w:r w:rsidR="000152AD" w:rsidRPr="007672B2">
        <w:rPr>
          <w:rFonts w:eastAsia="Calibri"/>
          <w:lang w:eastAsia="en-US"/>
        </w:rPr>
        <w:t xml:space="preserve"> </w:t>
      </w:r>
      <w:r w:rsidR="00E806BD" w:rsidRPr="007672B2">
        <w:rPr>
          <w:rFonts w:eastAsia="Calibri"/>
          <w:lang w:eastAsia="en-US"/>
        </w:rPr>
        <w:t>151</w:t>
      </w:r>
      <w:r w:rsidR="008D38E9" w:rsidRPr="007672B2">
        <w:rPr>
          <w:rFonts w:eastAsia="Calibri"/>
          <w:lang w:eastAsia="en-US"/>
        </w:rPr>
        <w:t xml:space="preserve"> </w:t>
      </w:r>
      <w:r w:rsidR="007B53BF" w:rsidRPr="007672B2">
        <w:rPr>
          <w:rFonts w:eastAsia="Calibri"/>
          <w:lang w:eastAsia="en-US"/>
        </w:rPr>
        <w:t>«</w:t>
      </w:r>
      <w:r w:rsidR="008D38E9" w:rsidRPr="007672B2">
        <w:rPr>
          <w:rFonts w:eastAsia="Calibri"/>
          <w:lang w:eastAsia="en-US"/>
        </w:rPr>
        <w:t>Об утверж</w:t>
      </w:r>
      <w:r w:rsidR="0030597A" w:rsidRPr="007672B2">
        <w:rPr>
          <w:rFonts w:eastAsia="Calibri"/>
          <w:lang w:eastAsia="en-US"/>
        </w:rPr>
        <w:t>дении муниципальной программы «Р</w:t>
      </w:r>
      <w:r w:rsidR="008D38E9" w:rsidRPr="007672B2">
        <w:rPr>
          <w:rFonts w:eastAsia="Calibri"/>
          <w:lang w:eastAsia="en-US"/>
        </w:rPr>
        <w:t>азвитие культуры в сфере обеспечения досуга насел</w:t>
      </w:r>
      <w:r w:rsidR="00E806BD" w:rsidRPr="007672B2">
        <w:rPr>
          <w:rFonts w:eastAsia="Calibri"/>
          <w:lang w:eastAsia="en-US"/>
        </w:rPr>
        <w:t>ения поселения Кокошкино на 2023-2025</w:t>
      </w:r>
      <w:r w:rsidR="008D38E9" w:rsidRPr="007672B2">
        <w:rPr>
          <w:rFonts w:eastAsia="Calibri"/>
          <w:lang w:eastAsia="en-US"/>
        </w:rPr>
        <w:t xml:space="preserve"> год</w:t>
      </w:r>
      <w:r w:rsidR="002B086B" w:rsidRPr="007672B2">
        <w:rPr>
          <w:rFonts w:eastAsia="Calibri"/>
          <w:lang w:eastAsia="en-US"/>
        </w:rPr>
        <w:t>ы»</w:t>
      </w:r>
      <w:r w:rsidR="008D38E9" w:rsidRPr="007672B2">
        <w:rPr>
          <w:rFonts w:eastAsia="Calibri"/>
          <w:lang w:eastAsia="en-US"/>
        </w:rPr>
        <w:t xml:space="preserve">, </w:t>
      </w:r>
      <w:r w:rsidRPr="007672B2">
        <w:rPr>
          <w:rFonts w:eastAsia="Calibri"/>
          <w:lang w:eastAsia="en-US"/>
        </w:rPr>
        <w:t xml:space="preserve">изложить </w:t>
      </w:r>
      <w:r w:rsidR="00664732">
        <w:rPr>
          <w:rFonts w:eastAsia="Calibri"/>
          <w:lang w:eastAsia="en-US"/>
        </w:rPr>
        <w:t xml:space="preserve">Приложение </w:t>
      </w:r>
      <w:r w:rsidRPr="007672B2">
        <w:rPr>
          <w:rFonts w:eastAsia="Calibri"/>
          <w:lang w:eastAsia="en-US"/>
        </w:rPr>
        <w:t xml:space="preserve">в новой </w:t>
      </w:r>
      <w:r w:rsidR="00F81AF7" w:rsidRPr="007672B2">
        <w:rPr>
          <w:rFonts w:eastAsia="Calibri"/>
          <w:lang w:eastAsia="en-US"/>
        </w:rPr>
        <w:t>редакции согласно Приложению</w:t>
      </w:r>
      <w:r w:rsidR="005872C8" w:rsidRPr="007672B2">
        <w:rPr>
          <w:rFonts w:eastAsia="Calibri"/>
          <w:lang w:eastAsia="en-US"/>
        </w:rPr>
        <w:t xml:space="preserve"> </w:t>
      </w:r>
      <w:r w:rsidRPr="007672B2">
        <w:rPr>
          <w:rFonts w:eastAsia="Calibri"/>
          <w:lang w:eastAsia="en-US"/>
        </w:rPr>
        <w:t>к настоящему постановлени</w:t>
      </w:r>
      <w:r w:rsidR="00802225" w:rsidRPr="007672B2">
        <w:rPr>
          <w:rFonts w:eastAsia="Calibri"/>
          <w:lang w:eastAsia="en-US"/>
        </w:rPr>
        <w:t>ю.</w:t>
      </w:r>
    </w:p>
    <w:p w:rsidR="0073151C" w:rsidRPr="007672B2" w:rsidRDefault="007672B2" w:rsidP="007672B2">
      <w:pPr>
        <w:pStyle w:val="a6"/>
        <w:numPr>
          <w:ilvl w:val="0"/>
          <w:numId w:val="1"/>
        </w:numPr>
        <w:tabs>
          <w:tab w:val="left" w:pos="709"/>
        </w:tabs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 за исполнением настоящего постановления возложить на</w:t>
      </w:r>
      <w:r w:rsidR="00A00D07">
        <w:rPr>
          <w:rFonts w:eastAsia="Calibri"/>
          <w:lang w:eastAsia="en-US"/>
        </w:rPr>
        <w:t xml:space="preserve"> </w:t>
      </w:r>
      <w:r w:rsidR="00C4161F">
        <w:rPr>
          <w:rFonts w:eastAsia="Calibri"/>
          <w:lang w:eastAsia="en-US"/>
        </w:rPr>
        <w:t xml:space="preserve">первого </w:t>
      </w:r>
      <w:r>
        <w:rPr>
          <w:rFonts w:eastAsia="Calibri"/>
          <w:lang w:eastAsia="en-US"/>
        </w:rPr>
        <w:t xml:space="preserve">заместителя главы администрации поселения Кокошкино </w:t>
      </w:r>
      <w:proofErr w:type="spellStart"/>
      <w:r>
        <w:rPr>
          <w:rFonts w:eastAsia="Calibri"/>
          <w:lang w:eastAsia="en-US"/>
        </w:rPr>
        <w:t>Лебедькову</w:t>
      </w:r>
      <w:proofErr w:type="spellEnd"/>
      <w:r>
        <w:rPr>
          <w:rFonts w:eastAsia="Calibri"/>
          <w:lang w:eastAsia="en-US"/>
        </w:rPr>
        <w:t xml:space="preserve"> В.А.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8A520C" w:rsidRDefault="008A520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1B5B" w:rsidRDefault="00D91B5B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</w:t>
      </w:r>
      <w:r w:rsidR="0073151C">
        <w:rPr>
          <w:rFonts w:ascii="Times New Roman" w:hAnsi="Times New Roman"/>
          <w:b/>
          <w:sz w:val="24"/>
          <w:szCs w:val="24"/>
        </w:rPr>
        <w:t>л</w:t>
      </w:r>
      <w:r w:rsidR="008A520C">
        <w:rPr>
          <w:rFonts w:ascii="Times New Roman" w:hAnsi="Times New Roman"/>
          <w:b/>
          <w:sz w:val="24"/>
          <w:szCs w:val="24"/>
        </w:rPr>
        <w:t>авы</w:t>
      </w:r>
      <w:r w:rsidR="0073151C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8A520C">
        <w:rPr>
          <w:rFonts w:ascii="Times New Roman" w:hAnsi="Times New Roman"/>
          <w:b/>
          <w:sz w:val="24"/>
          <w:szCs w:val="24"/>
        </w:rPr>
        <w:t xml:space="preserve">  </w:t>
      </w:r>
    </w:p>
    <w:p w:rsidR="0073151C" w:rsidRDefault="008A520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3151C">
        <w:rPr>
          <w:rFonts w:ascii="Times New Roman" w:hAnsi="Times New Roman"/>
          <w:b/>
          <w:sz w:val="24"/>
          <w:szCs w:val="24"/>
        </w:rPr>
        <w:t xml:space="preserve">поселения Кокошкино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91B5B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498F">
        <w:rPr>
          <w:rFonts w:ascii="Times New Roman" w:hAnsi="Times New Roman"/>
          <w:b/>
          <w:sz w:val="24"/>
          <w:szCs w:val="24"/>
        </w:rPr>
        <w:t xml:space="preserve"> </w:t>
      </w:r>
      <w:r w:rsidR="00D57431">
        <w:rPr>
          <w:rFonts w:ascii="Times New Roman" w:hAnsi="Times New Roman"/>
          <w:b/>
          <w:sz w:val="24"/>
          <w:szCs w:val="24"/>
        </w:rPr>
        <w:t xml:space="preserve">           </w:t>
      </w:r>
      <w:r w:rsidR="00D91B5B">
        <w:rPr>
          <w:rFonts w:ascii="Times New Roman" w:hAnsi="Times New Roman"/>
          <w:b/>
          <w:sz w:val="24"/>
          <w:szCs w:val="24"/>
        </w:rPr>
        <w:t xml:space="preserve">Н.П.  </w:t>
      </w:r>
      <w:proofErr w:type="spellStart"/>
      <w:r w:rsidR="00D91B5B">
        <w:rPr>
          <w:rFonts w:ascii="Times New Roman" w:hAnsi="Times New Roman"/>
          <w:b/>
          <w:sz w:val="24"/>
          <w:szCs w:val="24"/>
        </w:rPr>
        <w:t>Маминова</w:t>
      </w:r>
      <w:proofErr w:type="spellEnd"/>
      <w:r w:rsidR="00D91B5B">
        <w:rPr>
          <w:rFonts w:ascii="Times New Roman" w:hAnsi="Times New Roman"/>
          <w:b/>
          <w:sz w:val="24"/>
          <w:szCs w:val="24"/>
        </w:rPr>
        <w:t xml:space="preserve"> 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D4022F" w:rsidRDefault="00D4022F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E806BD" w:rsidRDefault="00E806BD" w:rsidP="0073151C">
      <w:pPr>
        <w:spacing w:line="276" w:lineRule="auto"/>
        <w:ind w:right="57"/>
      </w:pPr>
    </w:p>
    <w:p w:rsidR="00E806BD" w:rsidRDefault="00E806BD" w:rsidP="0073151C">
      <w:pPr>
        <w:spacing w:line="276" w:lineRule="auto"/>
        <w:ind w:right="57"/>
      </w:pPr>
    </w:p>
    <w:p w:rsidR="00E806BD" w:rsidRDefault="00E806BD" w:rsidP="0073151C">
      <w:pPr>
        <w:spacing w:line="276" w:lineRule="auto"/>
        <w:ind w:right="57"/>
      </w:pPr>
    </w:p>
    <w:p w:rsidR="00E806BD" w:rsidRDefault="00E806BD" w:rsidP="0073151C">
      <w:pPr>
        <w:spacing w:line="276" w:lineRule="auto"/>
        <w:ind w:right="57"/>
      </w:pPr>
    </w:p>
    <w:p w:rsidR="00FB4AA8" w:rsidRDefault="00FB4AA8" w:rsidP="00D758DD">
      <w:pPr>
        <w:spacing w:after="200" w:line="276" w:lineRule="auto"/>
        <w:jc w:val="both"/>
        <w:rPr>
          <w:rFonts w:eastAsia="Gungsuh"/>
          <w:color w:val="000000"/>
          <w:sz w:val="20"/>
          <w:szCs w:val="20"/>
        </w:rPr>
      </w:pPr>
    </w:p>
    <w:p w:rsidR="002B7D59" w:rsidRDefault="002B7D59" w:rsidP="00D758DD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:rsidR="002B7D59" w:rsidRDefault="002B7D59" w:rsidP="00D758DD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:rsidR="002B7D59" w:rsidRDefault="002B7D59" w:rsidP="00D758DD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:rsidR="002B7D59" w:rsidRDefault="002B7D59" w:rsidP="00D758DD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:rsidR="002B7D59" w:rsidRDefault="002B7D59" w:rsidP="00D758DD">
      <w:pPr>
        <w:spacing w:after="200" w:line="276" w:lineRule="auto"/>
        <w:jc w:val="both"/>
        <w:rPr>
          <w:rFonts w:eastAsia="Gungsuh"/>
          <w:sz w:val="20"/>
          <w:szCs w:val="20"/>
        </w:rPr>
      </w:pPr>
    </w:p>
    <w:p w:rsidR="00FB4AA8" w:rsidRDefault="00FB4AA8" w:rsidP="00FB4AA8">
      <w:pPr>
        <w:spacing w:line="276" w:lineRule="auto"/>
        <w:ind w:left="4956" w:firstLine="708"/>
        <w:jc w:val="both"/>
      </w:pPr>
      <w:r>
        <w:lastRenderedPageBreak/>
        <w:t xml:space="preserve">Приложение </w:t>
      </w:r>
    </w:p>
    <w:p w:rsidR="00FB4AA8" w:rsidRDefault="00FB4AA8" w:rsidP="00FB4AA8">
      <w:pPr>
        <w:spacing w:line="276" w:lineRule="auto"/>
        <w:ind w:left="4956" w:firstLine="708"/>
        <w:jc w:val="both"/>
      </w:pPr>
      <w:r>
        <w:t xml:space="preserve">К постановлению администрации </w:t>
      </w:r>
    </w:p>
    <w:p w:rsidR="00FB4AA8" w:rsidRDefault="00FB4AA8" w:rsidP="00FB4AA8">
      <w:pPr>
        <w:spacing w:line="276" w:lineRule="auto"/>
        <w:ind w:left="4956" w:firstLine="708"/>
        <w:jc w:val="both"/>
      </w:pPr>
      <w:r>
        <w:t>поселения Кокошкино</w:t>
      </w:r>
    </w:p>
    <w:p w:rsidR="00FB4AA8" w:rsidRDefault="00FB4AA8" w:rsidP="00FB4AA8">
      <w:pPr>
        <w:spacing w:line="276" w:lineRule="auto"/>
        <w:ind w:left="4956" w:firstLine="708"/>
        <w:jc w:val="both"/>
      </w:pPr>
      <w:r>
        <w:t>от ____</w:t>
      </w:r>
      <w:r w:rsidR="002B7D59">
        <w:t>29.12.2023</w:t>
      </w:r>
      <w:r>
        <w:t>___  № __</w:t>
      </w:r>
      <w:r w:rsidR="002B7D59">
        <w:t>204</w:t>
      </w:r>
      <w:bookmarkStart w:id="0" w:name="_GoBack"/>
      <w:bookmarkEnd w:id="0"/>
      <w:r>
        <w:t>_</w:t>
      </w:r>
    </w:p>
    <w:p w:rsidR="00FB4AA8" w:rsidRDefault="00FB4AA8" w:rsidP="00FB4AA8">
      <w:pPr>
        <w:spacing w:line="276" w:lineRule="auto"/>
        <w:ind w:left="4956" w:firstLine="708"/>
        <w:jc w:val="both"/>
      </w:pPr>
    </w:p>
    <w:p w:rsidR="00FB4AA8" w:rsidRDefault="00FB4AA8" w:rsidP="00FB4AA8">
      <w:pPr>
        <w:spacing w:line="276" w:lineRule="auto"/>
        <w:ind w:left="4956" w:firstLine="708"/>
        <w:jc w:val="both"/>
      </w:pPr>
      <w:r>
        <w:t xml:space="preserve">Приложение </w:t>
      </w:r>
    </w:p>
    <w:p w:rsidR="00FB4AA8" w:rsidRDefault="00FB4AA8" w:rsidP="00FB4AA8">
      <w:pPr>
        <w:spacing w:line="276" w:lineRule="auto"/>
        <w:ind w:left="4956" w:firstLine="708"/>
        <w:jc w:val="both"/>
      </w:pPr>
      <w:r>
        <w:t>к постановлению администрации</w:t>
      </w:r>
    </w:p>
    <w:p w:rsidR="00FB4AA8" w:rsidRDefault="00FB4AA8" w:rsidP="00FB4AA8">
      <w:pPr>
        <w:spacing w:line="276" w:lineRule="auto"/>
        <w:ind w:left="4956" w:firstLine="708"/>
        <w:jc w:val="both"/>
      </w:pPr>
      <w:r>
        <w:t xml:space="preserve">поселения Кокошкино </w:t>
      </w:r>
    </w:p>
    <w:p w:rsidR="00FB4AA8" w:rsidRDefault="00FB4AA8" w:rsidP="00FB4AA8">
      <w:pPr>
        <w:spacing w:line="276" w:lineRule="auto"/>
        <w:ind w:left="4956" w:firstLine="708"/>
        <w:jc w:val="both"/>
      </w:pPr>
      <w:r>
        <w:t>в городе Москве</w:t>
      </w:r>
    </w:p>
    <w:p w:rsidR="00FB4AA8" w:rsidRDefault="00FB4AA8" w:rsidP="00FB4AA8">
      <w:pPr>
        <w:spacing w:line="0" w:lineRule="atLeast"/>
        <w:ind w:right="120"/>
        <w:jc w:val="right"/>
        <w:rPr>
          <w:rFonts w:cs="Arial"/>
          <w:sz w:val="22"/>
          <w:szCs w:val="20"/>
        </w:rPr>
      </w:pPr>
    </w:p>
    <w:p w:rsidR="00FB4AA8" w:rsidRDefault="00FB4AA8" w:rsidP="00FB4AA8">
      <w:pPr>
        <w:spacing w:line="0" w:lineRule="atLeast"/>
        <w:ind w:right="120"/>
        <w:jc w:val="right"/>
        <w:rPr>
          <w:sz w:val="22"/>
        </w:rPr>
      </w:pPr>
    </w:p>
    <w:p w:rsidR="00FB4AA8" w:rsidRDefault="00FB4AA8" w:rsidP="00FB4AA8">
      <w:pPr>
        <w:spacing w:line="0" w:lineRule="atLeast"/>
        <w:jc w:val="center"/>
        <w:rPr>
          <w:b/>
          <w:sz w:val="27"/>
        </w:rPr>
      </w:pPr>
      <w:r>
        <w:rPr>
          <w:b/>
          <w:sz w:val="27"/>
        </w:rPr>
        <w:t>МУНИЦИПАЛЬНАЯ ПРОГРАММА</w:t>
      </w:r>
    </w:p>
    <w:p w:rsidR="00FB4AA8" w:rsidRDefault="00FB4AA8" w:rsidP="00FB4AA8">
      <w:pPr>
        <w:spacing w:line="0" w:lineRule="atLeast"/>
        <w:ind w:right="20"/>
        <w:jc w:val="center"/>
        <w:rPr>
          <w:b/>
          <w:sz w:val="27"/>
        </w:rPr>
      </w:pPr>
      <w:r>
        <w:rPr>
          <w:b/>
          <w:sz w:val="27"/>
        </w:rPr>
        <w:t>«РАЗВИТИЕ КУЛЬТУРЫ В СФЕРЕ ОБЕСПЕЧЕНИЯ ДОСУГА НАСЕЛЕНИЯ</w:t>
      </w:r>
    </w:p>
    <w:p w:rsidR="00FB4AA8" w:rsidRDefault="00FB4AA8" w:rsidP="00FB4AA8">
      <w:pPr>
        <w:spacing w:line="237" w:lineRule="auto"/>
        <w:jc w:val="center"/>
        <w:rPr>
          <w:b/>
          <w:sz w:val="27"/>
        </w:rPr>
      </w:pPr>
      <w:r>
        <w:rPr>
          <w:b/>
          <w:sz w:val="27"/>
        </w:rPr>
        <w:t>ПОСЕЛЕНИЯ КОКОШКИНО НА 2024-2026 ГОДЫ»</w:t>
      </w:r>
    </w:p>
    <w:p w:rsidR="00FB4AA8" w:rsidRDefault="00FB4AA8" w:rsidP="00FB4AA8">
      <w:pPr>
        <w:spacing w:line="0" w:lineRule="atLeast"/>
        <w:ind w:right="120"/>
        <w:jc w:val="right"/>
        <w:rPr>
          <w:sz w:val="22"/>
        </w:rPr>
      </w:pPr>
    </w:p>
    <w:p w:rsidR="00FB4AA8" w:rsidRDefault="00FB4AA8" w:rsidP="00FB4AA8">
      <w:pPr>
        <w:pStyle w:val="a6"/>
        <w:numPr>
          <w:ilvl w:val="0"/>
          <w:numId w:val="2"/>
        </w:numPr>
        <w:spacing w:line="0" w:lineRule="atLeast"/>
        <w:ind w:right="120"/>
        <w:jc w:val="center"/>
        <w:rPr>
          <w:b/>
        </w:rPr>
      </w:pPr>
      <w:r>
        <w:rPr>
          <w:b/>
        </w:rPr>
        <w:t>Паспорт Программы</w:t>
      </w:r>
    </w:p>
    <w:p w:rsidR="00FB4AA8" w:rsidRDefault="00FB4AA8" w:rsidP="00FB4AA8">
      <w:pPr>
        <w:spacing w:line="0" w:lineRule="atLeast"/>
        <w:ind w:left="360" w:right="120"/>
        <w:rPr>
          <w:sz w:val="22"/>
        </w:rPr>
      </w:pPr>
    </w:p>
    <w:tbl>
      <w:tblPr>
        <w:tblW w:w="1044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900"/>
      </w:tblGrid>
      <w:tr w:rsidR="00FB4AA8" w:rsidTr="00FB4AA8">
        <w:trPr>
          <w:trHeight w:val="276"/>
        </w:trPr>
        <w:tc>
          <w:tcPr>
            <w:tcW w:w="2540" w:type="dxa"/>
            <w:vAlign w:val="bottom"/>
          </w:tcPr>
          <w:p w:rsidR="00FB4AA8" w:rsidRDefault="00FB4AA8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7900" w:type="dxa"/>
            <w:vAlign w:val="bottom"/>
          </w:tcPr>
          <w:p w:rsidR="00FB4AA8" w:rsidRDefault="00FB4AA8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FB4AA8" w:rsidTr="00FB4AA8">
        <w:trPr>
          <w:trHeight w:val="279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</w:tr>
      <w:tr w:rsidR="00FB4AA8" w:rsidTr="00FB4AA8">
        <w:trPr>
          <w:trHeight w:val="26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67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67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в сфере обеспечения</w:t>
            </w:r>
          </w:p>
        </w:tc>
      </w:tr>
      <w:tr w:rsidR="00FB4AA8" w:rsidTr="00FB4AA8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досуга населения поселения Кокошкино на 2024– 2026 годы»</w:t>
            </w:r>
          </w:p>
        </w:tc>
      </w:tr>
      <w:tr w:rsidR="00FB4AA8" w:rsidTr="00FB4AA8">
        <w:trPr>
          <w:trHeight w:val="26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68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Основание для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68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Основы законодательства Российской Федерации о культуре (утв. ВС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20"/>
              <w:rPr>
                <w:lang w:eastAsia="en-US"/>
              </w:rPr>
            </w:pPr>
            <w:r>
              <w:rPr>
                <w:lang w:eastAsia="en-US"/>
              </w:rPr>
              <w:t>разработки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РФ 09.10.1992 №3612-1);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06.10.2003 №131-ФЗ «Об общих принципах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организации местного самоуправления в Российской Федерации»;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Москвы от 20.09.2011 №431-ПП Об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утверждении государственной программы города Москвы «Развитие культурно-туристической среды и сохранение культурного наследия»;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</w:tr>
      <w:tr w:rsidR="00FB4AA8" w:rsidTr="00FB4AA8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- Устав поселения Кокошкино</w:t>
            </w:r>
          </w:p>
        </w:tc>
      </w:tr>
      <w:tr w:rsidR="00FB4AA8" w:rsidTr="00FB4AA8">
        <w:trPr>
          <w:trHeight w:val="27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72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72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 Кокошкино</w:t>
            </w:r>
          </w:p>
        </w:tc>
      </w:tr>
      <w:tr w:rsidR="00FB4AA8" w:rsidTr="00FB4AA8">
        <w:trPr>
          <w:trHeight w:val="26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68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Разработчик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68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 Кокошкино</w:t>
            </w:r>
          </w:p>
        </w:tc>
      </w:tr>
      <w:tr w:rsidR="00FB4AA8" w:rsidTr="00FB4AA8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</w:tr>
      <w:tr w:rsidR="00FB4AA8" w:rsidTr="00FB4AA8">
        <w:trPr>
          <w:trHeight w:val="26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68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68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 Кокошкино</w:t>
            </w:r>
          </w:p>
        </w:tc>
      </w:tr>
      <w:tr w:rsidR="00FB4AA8" w:rsidTr="00FB4AA8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</w:tr>
      <w:tr w:rsidR="00FB4AA8" w:rsidTr="00FB4AA8">
        <w:trPr>
          <w:trHeight w:val="27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72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72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1.   Повышение   качественного   состояния   культуры   и   искусства   в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поселении, обеспечивающего реальные возможности для творческого и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духовного развития населения, сохранения и организации эффективного</w:t>
            </w:r>
          </w:p>
        </w:tc>
      </w:tr>
      <w:tr w:rsidR="00FB4AA8" w:rsidTr="00FB4AA8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использования культурного потенциала.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2.  </w:t>
            </w:r>
            <w:proofErr w:type="gramStart"/>
            <w:r>
              <w:rPr>
                <w:lang w:eastAsia="en-US"/>
              </w:rPr>
              <w:t>Обеспечение  развития</w:t>
            </w:r>
            <w:proofErr w:type="gramEnd"/>
            <w:r>
              <w:rPr>
                <w:lang w:eastAsia="en-US"/>
              </w:rPr>
              <w:t xml:space="preserve">  современной  культурной  жизни  поселения</w:t>
            </w:r>
          </w:p>
        </w:tc>
      </w:tr>
      <w:tr w:rsidR="00FB4AA8" w:rsidTr="00FB4AA8">
        <w:trPr>
          <w:trHeight w:val="27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73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Кокошкино  исходя</w:t>
            </w:r>
            <w:proofErr w:type="gramEnd"/>
            <w:r>
              <w:rPr>
                <w:lang w:eastAsia="en-US"/>
              </w:rPr>
              <w:t xml:space="preserve">  из  повседневных  культурных  практик  и  запросов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жителей в данной сфере, в том числе системы поддержки талантливых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детей и подростков.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3. Предоставление качественного оказания услуг жителям поселения</w:t>
            </w:r>
          </w:p>
        </w:tc>
      </w:tr>
      <w:tr w:rsidR="00FB4AA8" w:rsidTr="00FB4AA8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Кокошкино культурно-досуговыми учреждениями.</w:t>
            </w:r>
          </w:p>
        </w:tc>
      </w:tr>
      <w:tr w:rsidR="00FB4AA8" w:rsidTr="00FB4AA8">
        <w:trPr>
          <w:trHeight w:val="27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72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Основные задачи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272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организация культурно-массовых мероприятий на территории поселения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Кокошкино в 2024-2026 гг., для жителей поселения Кокошкино;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обеспечение планирования культурных мероприятий в поселении;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организация досуга населения;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сохранение и развитие единого накопленного культурного потенциала и культурного наследия поселения Кокошкино;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саморазвития личности и качественного досуга населения, обеспечение равной доступности в сфере культуры для различных категорий населения;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организация культурно-досуговых мероприятий для жителей поселения Кокошкино.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Этап 1: 01.</w:t>
            </w:r>
            <w:r>
              <w:rPr>
                <w:lang w:val="en-US" w:eastAsia="en-US"/>
              </w:rPr>
              <w:t>01.202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– 31.12.202</w:t>
            </w:r>
            <w:r>
              <w:rPr>
                <w:lang w:eastAsia="en-US"/>
              </w:rPr>
              <w:t>4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 xml:space="preserve">Этап 2: </w:t>
            </w:r>
            <w:r>
              <w:rPr>
                <w:lang w:val="en-US" w:eastAsia="en-US"/>
              </w:rPr>
              <w:t>01.01.202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 xml:space="preserve"> – 31.12.202</w:t>
            </w:r>
            <w:r>
              <w:rPr>
                <w:lang w:eastAsia="en-US"/>
              </w:rPr>
              <w:t>5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 xml:space="preserve">Этап 3: </w:t>
            </w:r>
            <w:r>
              <w:rPr>
                <w:lang w:val="en-US" w:eastAsia="en-US"/>
              </w:rPr>
              <w:t>01.01.202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 xml:space="preserve"> – 31.12.202</w:t>
            </w:r>
            <w:r>
              <w:rPr>
                <w:lang w:eastAsia="en-US"/>
              </w:rPr>
              <w:t>6</w:t>
            </w:r>
          </w:p>
        </w:tc>
      </w:tr>
      <w:tr w:rsidR="00FB4AA8" w:rsidTr="00FB4AA8">
        <w:trPr>
          <w:trHeight w:val="276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</w:t>
            </w: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реализации </w:t>
            </w: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обогащение городской среды через ее наполнение культурными событиями, формирование благоприятного социального климата в поселении, создание многообразного культурного и информационного пространства в поселении.</w:t>
            </w:r>
          </w:p>
        </w:tc>
      </w:tr>
      <w:tr w:rsidR="00FB4AA8" w:rsidTr="00FB4AA8">
        <w:trPr>
          <w:trHeight w:val="277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Объемы</w:t>
            </w: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направляемых на реализацию программных мероприятий</w:t>
            </w:r>
            <w:bookmarkStart w:id="1" w:name="_Hlk141435134"/>
            <w:r>
              <w:rPr>
                <w:lang w:eastAsia="en-US"/>
              </w:rPr>
              <w:t xml:space="preserve"> 1</w:t>
            </w:r>
            <w:r w:rsidR="008E7F31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="008E7F31">
              <w:rPr>
                <w:lang w:eastAsia="en-US"/>
              </w:rPr>
              <w:t>660</w:t>
            </w:r>
            <w:r>
              <w:rPr>
                <w:lang w:eastAsia="en-US"/>
              </w:rPr>
              <w:t xml:space="preserve"> </w:t>
            </w:r>
            <w:r w:rsidR="008E7F31">
              <w:rPr>
                <w:lang w:eastAsia="en-US"/>
              </w:rPr>
              <w:t>745</w:t>
            </w:r>
            <w:r>
              <w:rPr>
                <w:lang w:eastAsia="en-US"/>
              </w:rPr>
              <w:t>,</w:t>
            </w:r>
            <w:r w:rsidR="008E7F31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0 </w:t>
            </w:r>
            <w:bookmarkEnd w:id="1"/>
            <w:r>
              <w:rPr>
                <w:lang w:eastAsia="en-US"/>
              </w:rPr>
              <w:t>рублей, в том числе по годам: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2024 год – 8 8</w:t>
            </w:r>
            <w:r w:rsidR="008E7F31">
              <w:rPr>
                <w:lang w:eastAsia="en-US"/>
              </w:rPr>
              <w:t>6</w:t>
            </w:r>
            <w:r>
              <w:rPr>
                <w:lang w:eastAsia="en-US"/>
              </w:rPr>
              <w:t>0 745,</w:t>
            </w:r>
            <w:proofErr w:type="gramStart"/>
            <w:r>
              <w:rPr>
                <w:lang w:eastAsia="en-US"/>
              </w:rPr>
              <w:t>50  руб.</w:t>
            </w:r>
            <w:proofErr w:type="gramEnd"/>
            <w:r>
              <w:rPr>
                <w:lang w:eastAsia="en-US"/>
              </w:rPr>
              <w:t xml:space="preserve"> (Приложение 1)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2025 год – 4 400 000,</w:t>
            </w:r>
            <w:proofErr w:type="gramStart"/>
            <w:r>
              <w:rPr>
                <w:lang w:eastAsia="en-US"/>
              </w:rPr>
              <w:t>00  руб.</w:t>
            </w:r>
            <w:proofErr w:type="gramEnd"/>
            <w:r>
              <w:rPr>
                <w:lang w:eastAsia="en-US"/>
              </w:rPr>
              <w:t xml:space="preserve"> (Приложение 2)</w:t>
            </w:r>
          </w:p>
          <w:p w:rsidR="00FB4AA8" w:rsidRDefault="00FB4AA8">
            <w:pPr>
              <w:spacing w:line="0" w:lineRule="atLeas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2026 год – 4 400 000,00 руб. (Приложение 3)</w:t>
            </w:r>
          </w:p>
        </w:tc>
      </w:tr>
      <w:tr w:rsidR="00FB4AA8" w:rsidTr="00FB4AA8">
        <w:trPr>
          <w:trHeight w:val="277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</w:t>
            </w: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AA8" w:rsidRDefault="00FB4AA8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Координацию работы по реализации Программы осуществляет заместитель главы администрации поселения, курирующий данное направление.</w:t>
            </w: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</w:p>
          <w:p w:rsidR="00FB4AA8" w:rsidRDefault="00FB4AA8">
            <w:pPr>
              <w:spacing w:line="0" w:lineRule="atLeast"/>
              <w:rPr>
                <w:lang w:eastAsia="en-US"/>
              </w:rPr>
            </w:pPr>
          </w:p>
        </w:tc>
      </w:tr>
    </w:tbl>
    <w:p w:rsidR="00FB4AA8" w:rsidRDefault="00FB4AA8" w:rsidP="00FB4AA8">
      <w:pPr>
        <w:spacing w:line="0" w:lineRule="atLeast"/>
        <w:ind w:right="120"/>
        <w:jc w:val="center"/>
        <w:rPr>
          <w:rFonts w:cs="Arial"/>
          <w:sz w:val="22"/>
          <w:szCs w:val="20"/>
        </w:rPr>
      </w:pPr>
    </w:p>
    <w:p w:rsidR="00FB4AA8" w:rsidRDefault="00FB4AA8" w:rsidP="00FB4AA8">
      <w:pPr>
        <w:pStyle w:val="a6"/>
        <w:numPr>
          <w:ilvl w:val="0"/>
          <w:numId w:val="2"/>
        </w:numPr>
        <w:spacing w:line="0" w:lineRule="atLeast"/>
        <w:ind w:right="120"/>
        <w:jc w:val="center"/>
        <w:rPr>
          <w:b/>
        </w:rPr>
      </w:pPr>
      <w:r>
        <w:rPr>
          <w:b/>
        </w:rPr>
        <w:t>Основное содержание</w:t>
      </w:r>
    </w:p>
    <w:p w:rsidR="00FB4AA8" w:rsidRDefault="00FB4AA8" w:rsidP="00FB4AA8">
      <w:pPr>
        <w:spacing w:line="0" w:lineRule="atLeast"/>
        <w:ind w:right="120"/>
        <w:jc w:val="center"/>
        <w:rPr>
          <w:b/>
        </w:rPr>
      </w:pPr>
    </w:p>
    <w:p w:rsidR="00FB4AA8" w:rsidRDefault="00FB4AA8" w:rsidP="00FB4AA8">
      <w:pPr>
        <w:pStyle w:val="a6"/>
        <w:numPr>
          <w:ilvl w:val="1"/>
          <w:numId w:val="2"/>
        </w:numPr>
        <w:spacing w:line="0" w:lineRule="atLeast"/>
        <w:ind w:right="120"/>
        <w:rPr>
          <w:b/>
        </w:rPr>
      </w:pPr>
      <w:r>
        <w:rPr>
          <w:b/>
        </w:rPr>
        <w:t>Содержание, проблемы и обоснование необходимости ее решения программными методами.</w:t>
      </w:r>
    </w:p>
    <w:p w:rsidR="00FB4AA8" w:rsidRDefault="00FB4AA8" w:rsidP="00FB4AA8">
      <w:pPr>
        <w:spacing w:line="232" w:lineRule="auto"/>
        <w:ind w:right="120" w:firstLine="708"/>
        <w:jc w:val="both"/>
      </w:pPr>
      <w:r>
        <w:t>Одна из основных целей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FB4AA8" w:rsidRDefault="00FB4AA8" w:rsidP="00FB4AA8">
      <w:pPr>
        <w:spacing w:line="18" w:lineRule="exact"/>
        <w:rPr>
          <w:sz w:val="20"/>
        </w:rPr>
      </w:pPr>
    </w:p>
    <w:p w:rsidR="00FB4AA8" w:rsidRDefault="00FB4AA8" w:rsidP="00FB4AA8">
      <w:pPr>
        <w:spacing w:line="237" w:lineRule="auto"/>
        <w:ind w:firstLine="708"/>
        <w:jc w:val="both"/>
      </w:pPr>
      <w:r>
        <w:t>Так как Федеральный закон от 06.10.2003 № 131-ФЗ «Об общих принципах организации местного самоуправления» относит создание условий для организации досуга, и обеспечение жителей поселения в организации культурно-досуговых мероприятиях,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FB4AA8" w:rsidRDefault="00FB4AA8" w:rsidP="00FB4AA8">
      <w:pPr>
        <w:spacing w:line="14" w:lineRule="exact"/>
        <w:rPr>
          <w:sz w:val="20"/>
        </w:rPr>
      </w:pPr>
    </w:p>
    <w:p w:rsidR="00FB4AA8" w:rsidRDefault="00FB4AA8" w:rsidP="00FB4AA8">
      <w:pPr>
        <w:spacing w:line="235" w:lineRule="auto"/>
        <w:ind w:firstLine="708"/>
        <w:jc w:val="both"/>
      </w:pPr>
      <w:r>
        <w:t>Настоятельная необходимость развития и совершенствования явлений и процессов, составляющих отрасль Культура,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Кокошкино, дальнейшему ее развитию, сохранению накопленного культурного наследия.</w:t>
      </w:r>
    </w:p>
    <w:p w:rsidR="00FB4AA8" w:rsidRDefault="00FB4AA8" w:rsidP="00FB4AA8">
      <w:pPr>
        <w:spacing w:line="18" w:lineRule="exact"/>
        <w:rPr>
          <w:sz w:val="20"/>
        </w:rPr>
      </w:pPr>
    </w:p>
    <w:p w:rsidR="00FB4AA8" w:rsidRDefault="00FB4AA8" w:rsidP="00FB4AA8">
      <w:pPr>
        <w:spacing w:line="14" w:lineRule="exact"/>
      </w:pPr>
    </w:p>
    <w:p w:rsidR="00FB4AA8" w:rsidRDefault="00FB4AA8" w:rsidP="00FB4AA8">
      <w:pPr>
        <w:spacing w:line="14" w:lineRule="exact"/>
      </w:pPr>
    </w:p>
    <w:p w:rsidR="00FB4AA8" w:rsidRDefault="00FB4AA8" w:rsidP="00FB4AA8">
      <w:pPr>
        <w:spacing w:line="235" w:lineRule="auto"/>
        <w:ind w:firstLine="708"/>
        <w:jc w:val="both"/>
      </w:pPr>
      <w:r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</w:p>
    <w:p w:rsidR="00FB4AA8" w:rsidRDefault="00FB4AA8" w:rsidP="00FB4AA8">
      <w:pPr>
        <w:spacing w:line="5" w:lineRule="exact"/>
        <w:rPr>
          <w:sz w:val="20"/>
        </w:rPr>
      </w:pPr>
    </w:p>
    <w:p w:rsidR="00FB4AA8" w:rsidRDefault="00FB4AA8" w:rsidP="00FB4AA8">
      <w:pPr>
        <w:spacing w:line="0" w:lineRule="atLeast"/>
        <w:ind w:left="700"/>
      </w:pPr>
      <w:r>
        <w:t>Задачи Программы:</w:t>
      </w:r>
    </w:p>
    <w:p w:rsidR="00FB4AA8" w:rsidRDefault="00FB4AA8" w:rsidP="00FB4AA8">
      <w:pPr>
        <w:numPr>
          <w:ilvl w:val="0"/>
          <w:numId w:val="3"/>
        </w:numPr>
        <w:tabs>
          <w:tab w:val="left" w:pos="940"/>
        </w:tabs>
        <w:spacing w:line="0" w:lineRule="atLeast"/>
        <w:ind w:left="940" w:hanging="239"/>
      </w:pPr>
      <w:r>
        <w:t>Сохранение, развитие и использование культурного наследия;</w:t>
      </w:r>
    </w:p>
    <w:p w:rsidR="00FB4AA8" w:rsidRDefault="00FB4AA8" w:rsidP="00FB4AA8">
      <w:pPr>
        <w:spacing w:line="12" w:lineRule="exact"/>
      </w:pPr>
    </w:p>
    <w:p w:rsidR="00FB4AA8" w:rsidRDefault="00FB4AA8" w:rsidP="00FB4AA8">
      <w:pPr>
        <w:numPr>
          <w:ilvl w:val="0"/>
          <w:numId w:val="3"/>
        </w:numPr>
        <w:tabs>
          <w:tab w:val="left" w:pos="1097"/>
        </w:tabs>
        <w:spacing w:line="232" w:lineRule="auto"/>
        <w:ind w:firstLine="701"/>
      </w:pPr>
      <w:r>
        <w:t>Культурно-массовая и культурно-просветительская работа, развитие творческого потенциала населения;</w:t>
      </w:r>
    </w:p>
    <w:p w:rsidR="00FB4AA8" w:rsidRDefault="00FB4AA8" w:rsidP="00FB4AA8">
      <w:pPr>
        <w:spacing w:line="1" w:lineRule="exact"/>
      </w:pPr>
    </w:p>
    <w:p w:rsidR="00FB4AA8" w:rsidRDefault="00FB4AA8" w:rsidP="00FB4AA8">
      <w:pPr>
        <w:numPr>
          <w:ilvl w:val="0"/>
          <w:numId w:val="3"/>
        </w:numPr>
        <w:tabs>
          <w:tab w:val="left" w:pos="940"/>
        </w:tabs>
        <w:spacing w:line="0" w:lineRule="atLeast"/>
        <w:ind w:left="940" w:hanging="239"/>
      </w:pPr>
      <w:r>
        <w:t>Работа с общественными объединениями, детьми и молодежью;</w:t>
      </w:r>
    </w:p>
    <w:p w:rsidR="00FB4AA8" w:rsidRDefault="00FB4AA8" w:rsidP="00FB4AA8">
      <w:pPr>
        <w:spacing w:line="12" w:lineRule="exact"/>
      </w:pPr>
    </w:p>
    <w:p w:rsidR="00FB4AA8" w:rsidRDefault="00FB4AA8" w:rsidP="00FB4AA8">
      <w:pPr>
        <w:spacing w:line="232" w:lineRule="auto"/>
        <w:ind w:firstLine="708"/>
      </w:pPr>
      <w:r>
        <w:t>В целях решения вышеперечисленных задач предусмотрена система программных мероприятий.</w:t>
      </w:r>
    </w:p>
    <w:p w:rsidR="00FB4AA8" w:rsidRDefault="00FB4AA8" w:rsidP="00FB4AA8">
      <w:pPr>
        <w:spacing w:line="232" w:lineRule="auto"/>
        <w:ind w:firstLine="708"/>
      </w:pPr>
    </w:p>
    <w:p w:rsidR="00FB4AA8" w:rsidRDefault="00FB4AA8" w:rsidP="00FB4AA8">
      <w:pPr>
        <w:spacing w:line="232" w:lineRule="auto"/>
        <w:ind w:firstLine="708"/>
      </w:pPr>
    </w:p>
    <w:p w:rsidR="00FB4AA8" w:rsidRDefault="00FB4AA8" w:rsidP="00FB4AA8">
      <w:pPr>
        <w:pStyle w:val="a6"/>
        <w:numPr>
          <w:ilvl w:val="1"/>
          <w:numId w:val="2"/>
        </w:numPr>
        <w:spacing w:line="232" w:lineRule="auto"/>
        <w:jc w:val="center"/>
        <w:rPr>
          <w:b/>
        </w:rPr>
      </w:pPr>
      <w:r>
        <w:rPr>
          <w:b/>
        </w:rPr>
        <w:t>Сроки реализации Программы.</w:t>
      </w:r>
    </w:p>
    <w:p w:rsidR="00FB4AA8" w:rsidRDefault="00FB4AA8" w:rsidP="00FB4AA8">
      <w:pPr>
        <w:pStyle w:val="a6"/>
        <w:spacing w:line="232" w:lineRule="auto"/>
      </w:pPr>
      <w:r>
        <w:t>Программа реализуется в 2024 – 2026 гг.</w:t>
      </w:r>
    </w:p>
    <w:p w:rsidR="00FB4AA8" w:rsidRDefault="00FB4AA8" w:rsidP="00FB4AA8">
      <w:pPr>
        <w:pStyle w:val="a6"/>
        <w:spacing w:line="232" w:lineRule="auto"/>
      </w:pPr>
    </w:p>
    <w:p w:rsidR="00FB4AA8" w:rsidRDefault="00FB4AA8" w:rsidP="00FB4AA8">
      <w:pPr>
        <w:pStyle w:val="a6"/>
        <w:numPr>
          <w:ilvl w:val="1"/>
          <w:numId w:val="2"/>
        </w:numPr>
        <w:spacing w:line="232" w:lineRule="auto"/>
        <w:jc w:val="center"/>
        <w:rPr>
          <w:b/>
        </w:rPr>
      </w:pPr>
      <w:r>
        <w:rPr>
          <w:b/>
        </w:rPr>
        <w:lastRenderedPageBreak/>
        <w:t>Ресурсное обеспечение Программы.</w:t>
      </w:r>
    </w:p>
    <w:p w:rsidR="00FB4AA8" w:rsidRDefault="00FB4AA8" w:rsidP="00FB4AA8">
      <w:pPr>
        <w:spacing w:line="0" w:lineRule="atLeast"/>
      </w:pPr>
      <w:r>
        <w:t>Источник финансирования Программы - средства бюджета поселения Кокошкино.</w:t>
      </w:r>
    </w:p>
    <w:p w:rsidR="00FB4AA8" w:rsidRDefault="00FB4AA8" w:rsidP="00FB4AA8">
      <w:pPr>
        <w:pStyle w:val="a6"/>
        <w:numPr>
          <w:ilvl w:val="0"/>
          <w:numId w:val="2"/>
        </w:numPr>
        <w:spacing w:line="12" w:lineRule="exact"/>
      </w:pPr>
    </w:p>
    <w:p w:rsidR="00FB4AA8" w:rsidRDefault="00FB4AA8" w:rsidP="00FB4AA8">
      <w:pPr>
        <w:spacing w:line="232" w:lineRule="auto"/>
        <w:ind w:right="20" w:firstLine="360"/>
      </w:pPr>
      <w:r>
        <w:t xml:space="preserve">Общий объем средств, направляемых на реализацию мероприятий </w:t>
      </w:r>
      <w:r w:rsidR="008E7F31">
        <w:t>17</w:t>
      </w:r>
      <w:r>
        <w:t> </w:t>
      </w:r>
      <w:r w:rsidR="008E7F31">
        <w:t>660</w:t>
      </w:r>
      <w:r>
        <w:t xml:space="preserve"> </w:t>
      </w:r>
      <w:r w:rsidR="008E7F31">
        <w:t>745</w:t>
      </w:r>
      <w:r>
        <w:t>,</w:t>
      </w:r>
      <w:r w:rsidR="008E7F31">
        <w:t>5</w:t>
      </w:r>
      <w:r>
        <w:t>0</w:t>
      </w:r>
      <w:r>
        <w:rPr>
          <w:b/>
        </w:rPr>
        <w:t xml:space="preserve"> </w:t>
      </w:r>
      <w:r>
        <w:t>рублей, в том числе по годам:</w:t>
      </w:r>
    </w:p>
    <w:p w:rsidR="00FB4AA8" w:rsidRDefault="00FB4AA8" w:rsidP="00FB4AA8">
      <w:pPr>
        <w:spacing w:line="0" w:lineRule="atLeast"/>
        <w:ind w:left="100"/>
      </w:pPr>
      <w:r>
        <w:rPr>
          <w:b/>
        </w:rPr>
        <w:t>2024 год</w:t>
      </w:r>
      <w:r>
        <w:t xml:space="preserve"> - </w:t>
      </w:r>
      <w:bookmarkStart w:id="2" w:name="_Hlk144129044"/>
      <w:r>
        <w:t xml:space="preserve"> </w:t>
      </w:r>
      <w:r w:rsidR="008E7F31">
        <w:t>8</w:t>
      </w:r>
      <w:r>
        <w:t> </w:t>
      </w:r>
      <w:r w:rsidR="008E7F31">
        <w:t>860</w:t>
      </w:r>
      <w:r>
        <w:t> </w:t>
      </w:r>
      <w:r w:rsidR="008E7F31">
        <w:t>745</w:t>
      </w:r>
      <w:r>
        <w:t>,</w:t>
      </w:r>
      <w:r w:rsidR="008E7F31">
        <w:t>5</w:t>
      </w:r>
      <w:r>
        <w:t xml:space="preserve">0 </w:t>
      </w:r>
      <w:bookmarkEnd w:id="2"/>
      <w:r>
        <w:t>руб.;</w:t>
      </w:r>
    </w:p>
    <w:p w:rsidR="00FB4AA8" w:rsidRDefault="00FB4AA8" w:rsidP="00FB4AA8">
      <w:pPr>
        <w:spacing w:line="0" w:lineRule="atLeast"/>
      </w:pPr>
      <w:r>
        <w:rPr>
          <w:b/>
        </w:rPr>
        <w:t xml:space="preserve">  2025 год</w:t>
      </w:r>
      <w:r>
        <w:t xml:space="preserve"> </w:t>
      </w:r>
      <w:proofErr w:type="gramStart"/>
      <w:r>
        <w:t>–  4</w:t>
      </w:r>
      <w:proofErr w:type="gramEnd"/>
      <w:r>
        <w:t> 400 000,00 руб.;</w:t>
      </w:r>
    </w:p>
    <w:p w:rsidR="00FB4AA8" w:rsidRDefault="00FB4AA8" w:rsidP="00FB4AA8">
      <w:pPr>
        <w:spacing w:line="232" w:lineRule="auto"/>
        <w:ind w:right="20"/>
      </w:pPr>
      <w:r>
        <w:t xml:space="preserve">  </w:t>
      </w:r>
      <w:r>
        <w:rPr>
          <w:b/>
        </w:rPr>
        <w:t xml:space="preserve">2026 </w:t>
      </w:r>
      <w:proofErr w:type="gramStart"/>
      <w:r>
        <w:rPr>
          <w:b/>
        </w:rPr>
        <w:t>год</w:t>
      </w:r>
      <w:r>
        <w:t xml:space="preserve">  -</w:t>
      </w:r>
      <w:proofErr w:type="gramEnd"/>
      <w:r>
        <w:t xml:space="preserve"> 4 400 000,00 руб.</w:t>
      </w:r>
    </w:p>
    <w:p w:rsidR="00FB4AA8" w:rsidRDefault="00FB4AA8" w:rsidP="00FB4AA8">
      <w:pPr>
        <w:spacing w:line="0" w:lineRule="atLeast"/>
        <w:ind w:firstLine="426"/>
      </w:pPr>
      <w:r>
        <w:t>Заказчик Программы: Администрация поселения Кокошкино.</w:t>
      </w:r>
    </w:p>
    <w:p w:rsidR="00FB4AA8" w:rsidRDefault="00FB4AA8" w:rsidP="00FB4AA8">
      <w:pPr>
        <w:spacing w:line="0" w:lineRule="atLeast"/>
        <w:ind w:firstLine="426"/>
      </w:pPr>
      <w:r>
        <w:t>Исполнитель Программы: Администрация поселения Кокошкино.</w:t>
      </w:r>
    </w:p>
    <w:p w:rsidR="00FB4AA8" w:rsidRDefault="00FB4AA8" w:rsidP="00FB4AA8">
      <w:pPr>
        <w:spacing w:line="12" w:lineRule="exact"/>
        <w:rPr>
          <w:sz w:val="20"/>
        </w:rPr>
      </w:pPr>
    </w:p>
    <w:p w:rsidR="00FB4AA8" w:rsidRDefault="00FB4AA8" w:rsidP="00FB4AA8">
      <w:pPr>
        <w:spacing w:line="14" w:lineRule="exact"/>
      </w:pPr>
    </w:p>
    <w:p w:rsidR="00FB4AA8" w:rsidRDefault="00FB4AA8" w:rsidP="00FB4AA8">
      <w:pPr>
        <w:spacing w:line="14" w:lineRule="exact"/>
      </w:pPr>
    </w:p>
    <w:p w:rsidR="00FB4AA8" w:rsidRDefault="00FB4AA8" w:rsidP="00FB4AA8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Организация культурно-досуговых мероприятий поселения, посвященных праздничным датам, </w:t>
      </w:r>
      <w:proofErr w:type="gramStart"/>
      <w:r>
        <w:t>несомненно</w:t>
      </w:r>
      <w:proofErr w:type="gramEnd"/>
      <w:r>
        <w:t xml:space="preserve"> требует применения программно-целевого метода, позволяющего сконцентрировать финансовые и творческие ресурсы сферы культуры поселения Кокошкино.</w:t>
      </w:r>
    </w:p>
    <w:p w:rsidR="00FB4AA8" w:rsidRDefault="00FB4AA8" w:rsidP="00FB4AA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/>
          <w:b/>
          <w:sz w:val="20"/>
        </w:rPr>
      </w:pPr>
    </w:p>
    <w:p w:rsidR="00FB4AA8" w:rsidRDefault="00FB4AA8" w:rsidP="00FB4AA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2.4 Состав, форма и сроки представления отчетности</w:t>
      </w:r>
    </w:p>
    <w:p w:rsidR="00FB4AA8" w:rsidRDefault="00FB4AA8" w:rsidP="00FB4A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ходе реализации мероприятий муниципальной программы</w:t>
      </w:r>
    </w:p>
    <w:p w:rsidR="00FB4AA8" w:rsidRDefault="00FB4AA8" w:rsidP="00FB4AA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B4AA8" w:rsidRDefault="00FB4AA8" w:rsidP="00FB4AA8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Информацию о реализации муниципальной Программы, обеспечении достижения ее целей и поставленных задач обобщает начальник отдела по социальной работе администрации поселения Кокошкино.</w:t>
      </w:r>
    </w:p>
    <w:p w:rsidR="00FB4AA8" w:rsidRDefault="00FB4AA8" w:rsidP="00FB4AA8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Ответственный Исполнитель муниципальной Программы до 01 марта года следующего за отчетным готовит годовой отчет о реализации муниципальной Программы и представляет его главе администрации поселения Кокошкино.</w:t>
      </w:r>
    </w:p>
    <w:p w:rsidR="00FB4AA8" w:rsidRDefault="00FB4AA8" w:rsidP="00FB4AA8">
      <w:pPr>
        <w:widowControl w:val="0"/>
        <w:autoSpaceDE w:val="0"/>
        <w:autoSpaceDN w:val="0"/>
        <w:adjustRightInd w:val="0"/>
        <w:ind w:firstLine="540"/>
        <w:jc w:val="both"/>
      </w:pPr>
      <w:r>
        <w:t>После окончания срока реализации муниципальной Программы ответственный исполнитель представляет главе администрации поселения Кокошкино не позднее 1 мая года следующего за отчетный итоговый отчет о ее реализации.</w:t>
      </w:r>
    </w:p>
    <w:p w:rsidR="00FB4AA8" w:rsidRDefault="00FB4AA8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r>
        <w:t>Годовой и итоговый отчеты о реализации Программы должны содержать:</w:t>
      </w:r>
    </w:p>
    <w:p w:rsidR="00FB4AA8" w:rsidRDefault="00FB4AA8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r>
        <w:t>- степень достижения запланированных результатов и намеченных целей муниципальной Программы;</w:t>
      </w:r>
    </w:p>
    <w:p w:rsidR="00FB4AA8" w:rsidRDefault="00FB4AA8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r>
        <w:t>- общий объем фактически произведенных расходов;</w:t>
      </w:r>
    </w:p>
    <w:p w:rsidR="00FB4AA8" w:rsidRDefault="00FB4AA8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r>
        <w:t>-сведения об использовании средств бюджета поселения по каждому программному мероприятию и в целом по муниципальной программе;</w:t>
      </w:r>
    </w:p>
    <w:p w:rsidR="00FB4AA8" w:rsidRDefault="00FB4AA8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r>
        <w:t>- по мероприятиям, не завершенным в установленные сроки;</w:t>
      </w:r>
    </w:p>
    <w:p w:rsidR="00FB4AA8" w:rsidRDefault="00FB4AA8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r>
        <w:t xml:space="preserve"> - причины их невыполнения и предложения по дальнейшей реализации.</w:t>
      </w:r>
    </w:p>
    <w:p w:rsidR="00FB4AA8" w:rsidRDefault="00FB4AA8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r>
        <w:t xml:space="preserve">С целью контроля за реализацией муниципальной программы ответственный исполнитель направляет главе поселения Кокошкино оперативный отчет о выполнении муниципальной программы за 1 квартал, полугодие, 9 месяцев текущего финансового года до 15 числа месяца, следующего за отчетным. </w:t>
      </w:r>
    </w:p>
    <w:p w:rsidR="00FB4AA8" w:rsidRDefault="002B7D59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hyperlink r:id="rId6" w:anchor="Par827" w:history="1">
        <w:r w:rsidR="00FB4AA8">
          <w:rPr>
            <w:rStyle w:val="a8"/>
          </w:rPr>
          <w:t>Оперативный</w:t>
        </w:r>
      </w:hyperlink>
      <w:r w:rsidR="00FB4AA8">
        <w:t xml:space="preserve"> отчет о выполнении муниципальной Программы представляется по форме согласно приложению 4 к настоящей муниципальной Программе. </w:t>
      </w:r>
    </w:p>
    <w:p w:rsidR="00FB4AA8" w:rsidRDefault="002B7D59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hyperlink r:id="rId7" w:anchor="Par827" w:history="1">
        <w:r w:rsidR="00FB4AA8">
          <w:rPr>
            <w:rStyle w:val="a8"/>
          </w:rPr>
          <w:t>Годовой</w:t>
        </w:r>
      </w:hyperlink>
      <w:r w:rsidR="00FB4AA8">
        <w:t xml:space="preserve"> отчет о выполнении муниципальной Программы представляется по форме согласно приложению 5 к настоящей муниципальной Программе.</w:t>
      </w:r>
    </w:p>
    <w:p w:rsidR="00FB4AA8" w:rsidRDefault="002B7D59" w:rsidP="00FB4AA8">
      <w:pPr>
        <w:widowControl w:val="0"/>
        <w:autoSpaceDE w:val="0"/>
        <w:autoSpaceDN w:val="0"/>
        <w:adjustRightInd w:val="0"/>
        <w:ind w:right="-143" w:firstLine="540"/>
        <w:jc w:val="both"/>
      </w:pPr>
      <w:hyperlink r:id="rId8" w:anchor="Par827" w:history="1">
        <w:r w:rsidR="00FB4AA8">
          <w:rPr>
            <w:rStyle w:val="a8"/>
          </w:rPr>
          <w:t>Итоговый</w:t>
        </w:r>
      </w:hyperlink>
      <w:r w:rsidR="00FB4AA8">
        <w:t xml:space="preserve"> отчет о реализации муниципальной Программы представляется по форме согласно приложению 6 к настоящей муниципальной Программе.</w:t>
      </w:r>
    </w:p>
    <w:p w:rsidR="00FB4AA8" w:rsidRDefault="00FB4AA8" w:rsidP="00FB4AA8">
      <w:pPr>
        <w:spacing w:line="235" w:lineRule="auto"/>
        <w:ind w:firstLine="426"/>
        <w:jc w:val="both"/>
        <w:rPr>
          <w:rFonts w:cs="Arial"/>
          <w:szCs w:val="20"/>
        </w:rPr>
      </w:pPr>
    </w:p>
    <w:p w:rsidR="00FB4AA8" w:rsidRDefault="00FB4AA8" w:rsidP="00FB4AA8">
      <w:pPr>
        <w:pStyle w:val="a6"/>
        <w:spacing w:line="0" w:lineRule="atLeast"/>
        <w:ind w:right="120"/>
        <w:rPr>
          <w:b/>
        </w:rPr>
      </w:pPr>
    </w:p>
    <w:p w:rsidR="00FB4AA8" w:rsidRDefault="00FB4AA8" w:rsidP="00FB4AA8">
      <w:pPr>
        <w:pStyle w:val="a6"/>
        <w:spacing w:line="0" w:lineRule="atLeast"/>
        <w:ind w:left="0" w:right="120" w:firstLine="426"/>
        <w:jc w:val="center"/>
        <w:rPr>
          <w:b/>
        </w:rPr>
      </w:pPr>
      <w:r>
        <w:rPr>
          <w:b/>
        </w:rPr>
        <w:t>2.5. Механизм реализации Программы, контроль за ходом ее выполнения.</w:t>
      </w:r>
    </w:p>
    <w:p w:rsidR="00FB4AA8" w:rsidRDefault="00FB4AA8" w:rsidP="00FB4AA8">
      <w:pPr>
        <w:spacing w:line="232" w:lineRule="auto"/>
        <w:ind w:firstLine="426"/>
      </w:pPr>
      <w:r>
        <w:t>Формы и методы управления реализацией Программы определяются Администрацией поселения Кокошкино.</w:t>
      </w:r>
    </w:p>
    <w:p w:rsidR="00FB4AA8" w:rsidRDefault="00FB4AA8" w:rsidP="00FB4AA8">
      <w:pPr>
        <w:spacing w:line="14" w:lineRule="exact"/>
        <w:rPr>
          <w:sz w:val="20"/>
        </w:rPr>
      </w:pPr>
    </w:p>
    <w:p w:rsidR="00FB4AA8" w:rsidRDefault="00FB4AA8" w:rsidP="00FB4AA8">
      <w:pPr>
        <w:spacing w:line="232" w:lineRule="auto"/>
        <w:ind w:firstLine="426"/>
      </w:pPr>
      <w:r>
        <w:t>Администрация поселения Кокошкино является заказчиком Программы.</w:t>
      </w:r>
    </w:p>
    <w:p w:rsidR="00FB4AA8" w:rsidRDefault="00FB4AA8" w:rsidP="00FB4AA8">
      <w:pPr>
        <w:spacing w:line="2" w:lineRule="exact"/>
        <w:rPr>
          <w:sz w:val="20"/>
        </w:rPr>
      </w:pPr>
    </w:p>
    <w:p w:rsidR="00FB4AA8" w:rsidRDefault="00FB4AA8" w:rsidP="00FB4AA8">
      <w:pPr>
        <w:spacing w:line="0" w:lineRule="atLeast"/>
        <w:ind w:firstLine="426"/>
      </w:pPr>
      <w:r>
        <w:t>Администрация поселения Кокошкино осуществляет:</w:t>
      </w:r>
    </w:p>
    <w:p w:rsidR="00FB4AA8" w:rsidRDefault="00FB4AA8" w:rsidP="00FB4AA8">
      <w:pPr>
        <w:spacing w:line="12" w:lineRule="exact"/>
        <w:ind w:firstLine="426"/>
        <w:rPr>
          <w:sz w:val="20"/>
        </w:rPr>
      </w:pPr>
    </w:p>
    <w:p w:rsidR="00FB4AA8" w:rsidRDefault="00FB4AA8" w:rsidP="00FB4AA8">
      <w:pPr>
        <w:numPr>
          <w:ilvl w:val="0"/>
          <w:numId w:val="4"/>
        </w:numPr>
        <w:tabs>
          <w:tab w:val="left" w:pos="735"/>
        </w:tabs>
        <w:spacing w:line="232" w:lineRule="auto"/>
        <w:ind w:firstLine="560"/>
      </w:pPr>
      <w:r>
        <w:t>контроль за эффективным и целевым использованием бюджетных средств, направленных на реализацию программы;</w:t>
      </w:r>
    </w:p>
    <w:p w:rsidR="00FB4AA8" w:rsidRDefault="00FB4AA8" w:rsidP="00FB4AA8">
      <w:pPr>
        <w:spacing w:line="13" w:lineRule="exact"/>
        <w:ind w:firstLine="426"/>
      </w:pPr>
    </w:p>
    <w:p w:rsidR="00FB4AA8" w:rsidRDefault="00FB4AA8" w:rsidP="00FB4AA8">
      <w:pPr>
        <w:numPr>
          <w:ilvl w:val="0"/>
          <w:numId w:val="4"/>
        </w:numPr>
        <w:tabs>
          <w:tab w:val="left" w:pos="780"/>
        </w:tabs>
        <w:spacing w:line="232" w:lineRule="auto"/>
        <w:ind w:firstLine="560"/>
      </w:pPr>
      <w:r>
        <w:t>подготовку предложений по созданию или привлечению организаций для реализации мероприятий программы;</w:t>
      </w:r>
    </w:p>
    <w:p w:rsidR="00FB4AA8" w:rsidRDefault="00FB4AA8" w:rsidP="00FB4AA8">
      <w:pPr>
        <w:spacing w:line="13" w:lineRule="exact"/>
      </w:pPr>
    </w:p>
    <w:p w:rsidR="00FB4AA8" w:rsidRDefault="00FB4AA8" w:rsidP="00FB4AA8">
      <w:pPr>
        <w:numPr>
          <w:ilvl w:val="0"/>
          <w:numId w:val="4"/>
        </w:numPr>
        <w:tabs>
          <w:tab w:val="left" w:pos="720"/>
        </w:tabs>
        <w:spacing w:line="232" w:lineRule="auto"/>
        <w:ind w:firstLine="567"/>
      </w:pPr>
      <w: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мероприятий.</w:t>
      </w:r>
    </w:p>
    <w:p w:rsidR="00FB4AA8" w:rsidRDefault="00FB4AA8" w:rsidP="00FB4AA8">
      <w:pPr>
        <w:pStyle w:val="a6"/>
        <w:spacing w:line="0" w:lineRule="atLeast"/>
        <w:ind w:right="120"/>
        <w:rPr>
          <w:b/>
        </w:rPr>
      </w:pPr>
    </w:p>
    <w:p w:rsidR="00FB4AA8" w:rsidRDefault="00FB4AA8" w:rsidP="00FB4AA8">
      <w:pPr>
        <w:pStyle w:val="a6"/>
        <w:spacing w:line="0" w:lineRule="atLeast"/>
        <w:ind w:left="0" w:right="-1" w:firstLine="426"/>
        <w:jc w:val="center"/>
        <w:rPr>
          <w:b/>
        </w:rPr>
      </w:pPr>
      <w:r>
        <w:rPr>
          <w:b/>
        </w:rPr>
        <w:lastRenderedPageBreak/>
        <w:t>2.6. Ожидаемые результаты реализации Программы.</w:t>
      </w:r>
    </w:p>
    <w:p w:rsidR="00FB4AA8" w:rsidRDefault="00FB4AA8" w:rsidP="00FB4AA8">
      <w:pPr>
        <w:spacing w:line="0" w:lineRule="atLeast"/>
        <w:ind w:right="-1" w:firstLine="426"/>
      </w:pPr>
      <w:r>
        <w:t>Основными результатами Программы должны стать:</w:t>
      </w:r>
    </w:p>
    <w:p w:rsidR="00FB4AA8" w:rsidRDefault="00FB4AA8" w:rsidP="00FB4AA8">
      <w:pPr>
        <w:spacing w:line="12" w:lineRule="exact"/>
        <w:ind w:right="-1"/>
        <w:rPr>
          <w:sz w:val="20"/>
        </w:rPr>
      </w:pPr>
    </w:p>
    <w:p w:rsidR="00FB4AA8" w:rsidRDefault="00FB4AA8" w:rsidP="00FB4AA8">
      <w:pPr>
        <w:tabs>
          <w:tab w:val="left" w:pos="835"/>
        </w:tabs>
        <w:spacing w:line="232" w:lineRule="auto"/>
        <w:ind w:right="-1" w:firstLine="426"/>
      </w:pPr>
      <w:r>
        <w:t>В целях культурно-массовой и культурно просветительской работы, развития творческого потенциала населения:</w:t>
      </w:r>
    </w:p>
    <w:p w:rsidR="00FB4AA8" w:rsidRDefault="00FB4AA8" w:rsidP="00FB4AA8">
      <w:pPr>
        <w:spacing w:line="14" w:lineRule="exact"/>
        <w:ind w:right="-1"/>
      </w:pPr>
    </w:p>
    <w:p w:rsidR="00FB4AA8" w:rsidRDefault="00FB4AA8" w:rsidP="00FB4AA8">
      <w:pPr>
        <w:spacing w:line="235" w:lineRule="auto"/>
        <w:ind w:right="-1" w:firstLine="426"/>
      </w:pPr>
      <w:r>
        <w:t>- проведение мероприятий, посвященных памятным и юбилейным датам;</w:t>
      </w:r>
    </w:p>
    <w:p w:rsidR="00FB4AA8" w:rsidRDefault="00FB4AA8" w:rsidP="00FB4AA8">
      <w:pPr>
        <w:spacing w:line="235" w:lineRule="auto"/>
        <w:ind w:right="-1" w:firstLine="426"/>
      </w:pPr>
      <w:r>
        <w:t>- 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</w:r>
    </w:p>
    <w:p w:rsidR="00FB4AA8" w:rsidRDefault="00FB4AA8" w:rsidP="00FB4AA8">
      <w:pPr>
        <w:spacing w:line="235" w:lineRule="auto"/>
        <w:ind w:right="-1" w:firstLine="426"/>
      </w:pPr>
      <w:r>
        <w:t>- обогащение городской среды через ее наполнение культурными событиями, формирование благоприятного социального климата в поселении, создание многообразного культурного и информационного пространства в поселении.</w:t>
      </w:r>
    </w:p>
    <w:p w:rsidR="00FB4AA8" w:rsidRDefault="00FB4AA8" w:rsidP="00FB4AA8">
      <w:pPr>
        <w:spacing w:line="13" w:lineRule="exact"/>
      </w:pPr>
    </w:p>
    <w:p w:rsidR="00FB4AA8" w:rsidRDefault="00FB4AA8" w:rsidP="00FB4AA8">
      <w:pPr>
        <w:spacing w:line="13" w:lineRule="exact"/>
      </w:pPr>
    </w:p>
    <w:p w:rsidR="00FB4AA8" w:rsidRDefault="00FB4AA8" w:rsidP="00FB4AA8">
      <w:pPr>
        <w:spacing w:line="14" w:lineRule="exact"/>
        <w:rPr>
          <w:sz w:val="20"/>
        </w:rPr>
      </w:pPr>
    </w:p>
    <w:p w:rsidR="00FB4AA8" w:rsidRDefault="00FB4AA8" w:rsidP="00FB4AA8">
      <w:pPr>
        <w:spacing w:line="232" w:lineRule="auto"/>
        <w:ind w:left="7" w:firstLine="419"/>
        <w:jc w:val="both"/>
      </w:pPr>
      <w:r>
        <w:t>Высокий уровень культурной среды определяет духовное воспроизводство трудовых ресурсов, способствует повышению уровня жизни населения.</w:t>
      </w:r>
    </w:p>
    <w:p w:rsidR="00FB4AA8" w:rsidRDefault="00FB4AA8" w:rsidP="00FB4AA8">
      <w:pPr>
        <w:spacing w:line="14" w:lineRule="exact"/>
        <w:rPr>
          <w:sz w:val="20"/>
        </w:rPr>
      </w:pPr>
    </w:p>
    <w:p w:rsidR="00FB4AA8" w:rsidRDefault="00FB4AA8" w:rsidP="00FB4AA8">
      <w:pPr>
        <w:spacing w:line="235" w:lineRule="auto"/>
        <w:ind w:left="7" w:firstLine="419"/>
        <w:jc w:val="both"/>
      </w:pPr>
      <w:r>
        <w:t>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FB4AA8" w:rsidRDefault="00FB4AA8" w:rsidP="00FB4AA8">
      <w:pPr>
        <w:spacing w:line="14" w:lineRule="exact"/>
        <w:rPr>
          <w:sz w:val="20"/>
        </w:rPr>
      </w:pPr>
    </w:p>
    <w:p w:rsidR="00FB4AA8" w:rsidRDefault="00FB4AA8" w:rsidP="00FB4AA8">
      <w:pPr>
        <w:spacing w:line="232" w:lineRule="auto"/>
        <w:ind w:left="7" w:firstLine="419"/>
        <w:jc w:val="both"/>
      </w:pPr>
      <w:r>
        <w:t>Контроль за исполнением муниципальной программы осуществляется администрацией поселения Кокошкино.</w:t>
      </w:r>
    </w:p>
    <w:p w:rsidR="00FB4AA8" w:rsidRDefault="00FB4AA8" w:rsidP="00FB4AA8">
      <w:pPr>
        <w:spacing w:line="232" w:lineRule="auto"/>
        <w:jc w:val="both"/>
        <w:rPr>
          <w:b/>
        </w:rPr>
      </w:pPr>
    </w:p>
    <w:p w:rsidR="00FB4AA8" w:rsidRDefault="00FB4AA8" w:rsidP="00FB4AA8">
      <w:pPr>
        <w:spacing w:line="232" w:lineRule="auto"/>
        <w:ind w:left="360"/>
        <w:jc w:val="center"/>
        <w:rPr>
          <w:b/>
        </w:rPr>
      </w:pPr>
      <w:r>
        <w:rPr>
          <w:b/>
        </w:rPr>
        <w:t>3.Показатели оценки достижения плановых индикаторов и эффективности использования бюджетных средств на реализацию Программы.</w:t>
      </w:r>
    </w:p>
    <w:p w:rsidR="00FB4AA8" w:rsidRDefault="00FB4AA8" w:rsidP="00FB4AA8">
      <w:pPr>
        <w:spacing w:line="232" w:lineRule="auto"/>
        <w:ind w:left="360"/>
        <w:jc w:val="center"/>
        <w:rPr>
          <w:b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51"/>
        <w:gridCol w:w="1802"/>
        <w:gridCol w:w="1803"/>
        <w:gridCol w:w="1914"/>
      </w:tblGrid>
      <w:tr w:rsidR="00FB4AA8" w:rsidTr="00FB4AA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A8" w:rsidRDefault="00FB4AA8">
            <w:pPr>
              <w:spacing w:line="232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A8" w:rsidRDefault="00FB4AA8">
            <w:pPr>
              <w:spacing w:line="232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Индикативный показатель (И)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A8" w:rsidRDefault="00FB4AA8">
            <w:pPr>
              <w:spacing w:line="232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План</w:t>
            </w:r>
          </w:p>
          <w:p w:rsidR="00FB4AA8" w:rsidRDefault="00FB4AA8">
            <w:pPr>
              <w:spacing w:line="232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Cs w:val="20"/>
                <w:lang w:eastAsia="en-US"/>
              </w:rPr>
              <w:t>И</w:t>
            </w:r>
            <w:r>
              <w:rPr>
                <w:b/>
                <w:sz w:val="16"/>
                <w:szCs w:val="20"/>
                <w:lang w:eastAsia="en-US"/>
              </w:rPr>
              <w:t>п</w:t>
            </w:r>
            <w:proofErr w:type="spellEnd"/>
            <w:r>
              <w:rPr>
                <w:b/>
                <w:szCs w:val="20"/>
                <w:lang w:eastAsia="en-US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A8" w:rsidRDefault="00FB4AA8">
            <w:pPr>
              <w:spacing w:line="232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Факт</w:t>
            </w:r>
          </w:p>
          <w:p w:rsidR="00FB4AA8" w:rsidRDefault="00FB4AA8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Cs w:val="20"/>
                <w:lang w:eastAsia="en-US"/>
              </w:rPr>
              <w:t>И</w:t>
            </w:r>
            <w:r>
              <w:rPr>
                <w:b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A8" w:rsidRDefault="00FB4AA8">
            <w:pPr>
              <w:spacing w:line="23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Оценка эффективности (Э) </w:t>
            </w:r>
            <w:proofErr w:type="spellStart"/>
            <w:r>
              <w:rPr>
                <w:b/>
                <w:szCs w:val="20"/>
                <w:lang w:eastAsia="en-US"/>
              </w:rPr>
              <w:t>И</w:t>
            </w:r>
            <w:r>
              <w:rPr>
                <w:b/>
                <w:sz w:val="16"/>
                <w:szCs w:val="20"/>
                <w:lang w:eastAsia="en-US"/>
              </w:rPr>
              <w:t>ф</w:t>
            </w:r>
            <w:proofErr w:type="spellEnd"/>
            <w:r>
              <w:rPr>
                <w:b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Cs w:val="20"/>
                <w:lang w:eastAsia="en-US"/>
              </w:rPr>
              <w:t>И</w:t>
            </w:r>
            <w:r>
              <w:rPr>
                <w:b/>
                <w:sz w:val="16"/>
                <w:szCs w:val="20"/>
                <w:lang w:eastAsia="en-US"/>
              </w:rPr>
              <w:t>п</w:t>
            </w:r>
            <w:proofErr w:type="spellEnd"/>
          </w:p>
        </w:tc>
      </w:tr>
      <w:tr w:rsidR="00FB4AA8" w:rsidTr="00FB4AA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A8" w:rsidRDefault="00FB4AA8">
            <w:pPr>
              <w:spacing w:line="23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A8" w:rsidRDefault="00FB4AA8">
            <w:pPr>
              <w:spacing w:line="23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Количество проведённых культурно-массовых мероприятий для жителей поселения Кокошкино (мероприятие)</w:t>
            </w:r>
          </w:p>
          <w:p w:rsidR="00FB4AA8" w:rsidRDefault="00FB4AA8">
            <w:pPr>
              <w:spacing w:line="23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план – И</w:t>
            </w:r>
            <w:r>
              <w:rPr>
                <w:sz w:val="16"/>
                <w:szCs w:val="20"/>
                <w:lang w:eastAsia="en-US"/>
              </w:rPr>
              <w:t>п</w:t>
            </w:r>
            <w:r>
              <w:rPr>
                <w:szCs w:val="20"/>
                <w:lang w:eastAsia="en-US"/>
              </w:rPr>
              <w:t>1; факт – И</w:t>
            </w:r>
            <w:r>
              <w:rPr>
                <w:sz w:val="16"/>
                <w:szCs w:val="20"/>
                <w:lang w:eastAsia="en-US"/>
              </w:rPr>
              <w:t>ф</w:t>
            </w: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A8" w:rsidRDefault="00FB4AA8">
            <w:pPr>
              <w:spacing w:line="232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A8" w:rsidRDefault="00FB4AA8">
            <w:pPr>
              <w:spacing w:line="232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A8" w:rsidRDefault="00FB4AA8">
            <w:pPr>
              <w:spacing w:line="232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FB4AA8" w:rsidRDefault="00FB4AA8" w:rsidP="00FB4AA8">
      <w:pPr>
        <w:spacing w:line="232" w:lineRule="auto"/>
        <w:ind w:left="360"/>
        <w:jc w:val="center"/>
        <w:rPr>
          <w:rFonts w:cs="Arial"/>
          <w:b/>
          <w:szCs w:val="20"/>
        </w:rPr>
      </w:pPr>
    </w:p>
    <w:p w:rsidR="00FB4AA8" w:rsidRDefault="00FB4AA8" w:rsidP="00FB4AA8">
      <w:pPr>
        <w:pStyle w:val="a6"/>
        <w:spacing w:line="0" w:lineRule="atLeast"/>
        <w:ind w:right="120"/>
        <w:jc w:val="center"/>
        <w:rPr>
          <w:b/>
        </w:rPr>
      </w:pPr>
      <w:r>
        <w:rPr>
          <w:b/>
        </w:rPr>
        <w:t>Оценка эффективности использования бюджетных средств на реализацию Программы</w:t>
      </w:r>
    </w:p>
    <w:p w:rsidR="00FB4AA8" w:rsidRDefault="00FB4AA8" w:rsidP="00FB4AA8">
      <w:pPr>
        <w:spacing w:line="0" w:lineRule="atLeast"/>
        <w:ind w:right="120"/>
      </w:pPr>
    </w:p>
    <w:p w:rsidR="00FB4AA8" w:rsidRDefault="00FB4AA8" w:rsidP="00FB4AA8">
      <w:pPr>
        <w:pStyle w:val="a6"/>
        <w:numPr>
          <w:ilvl w:val="0"/>
          <w:numId w:val="5"/>
        </w:numPr>
        <w:spacing w:line="0" w:lineRule="atLeast"/>
        <w:ind w:right="120"/>
      </w:pPr>
      <w:r>
        <w:t>Оценка достижения плановых индикативных показателей Э1 = И</w:t>
      </w:r>
      <w:r>
        <w:rPr>
          <w:sz w:val="16"/>
        </w:rPr>
        <w:t>ф</w:t>
      </w:r>
      <w:r>
        <w:t>1/И</w:t>
      </w:r>
      <w:r>
        <w:rPr>
          <w:sz w:val="16"/>
        </w:rPr>
        <w:t>п</w:t>
      </w:r>
      <w:r>
        <w:t>1</w:t>
      </w:r>
    </w:p>
    <w:p w:rsidR="00FB4AA8" w:rsidRDefault="00FB4AA8" w:rsidP="00FB4AA8">
      <w:pPr>
        <w:pStyle w:val="a6"/>
        <w:spacing w:line="0" w:lineRule="atLeast"/>
        <w:ind w:right="120"/>
      </w:pPr>
      <w:r>
        <w:t>Оценка достижения плановых индикативных показателей Э2 = И</w:t>
      </w:r>
      <w:r>
        <w:rPr>
          <w:sz w:val="16"/>
        </w:rPr>
        <w:t>ф</w:t>
      </w:r>
      <w:r>
        <w:t>2/И</w:t>
      </w:r>
      <w:r>
        <w:rPr>
          <w:sz w:val="16"/>
        </w:rPr>
        <w:t>п</w:t>
      </w:r>
      <w:r>
        <w:t>2</w:t>
      </w:r>
    </w:p>
    <w:p w:rsidR="00FB4AA8" w:rsidRDefault="00FB4AA8" w:rsidP="00FB4AA8">
      <w:pPr>
        <w:pStyle w:val="a6"/>
        <w:spacing w:line="0" w:lineRule="atLeast"/>
        <w:ind w:right="120"/>
      </w:pPr>
      <w:r>
        <w:t>Оценка достижения плановых индикативных показателей Э3 = И</w:t>
      </w:r>
      <w:r>
        <w:rPr>
          <w:sz w:val="16"/>
        </w:rPr>
        <w:t>ф</w:t>
      </w:r>
      <w:r>
        <w:t>3/И</w:t>
      </w:r>
      <w:r>
        <w:rPr>
          <w:sz w:val="16"/>
        </w:rPr>
        <w:t>п</w:t>
      </w:r>
      <w:r>
        <w:t>3</w:t>
      </w:r>
    </w:p>
    <w:p w:rsidR="00FB4AA8" w:rsidRDefault="00FB4AA8" w:rsidP="00FB4AA8">
      <w:pPr>
        <w:pStyle w:val="a6"/>
        <w:spacing w:line="0" w:lineRule="atLeast"/>
        <w:ind w:right="120"/>
      </w:pPr>
      <w:r>
        <w:t xml:space="preserve">Оценка достижения плановых индикативных показателей (средняя) </w:t>
      </w:r>
      <w:proofErr w:type="spellStart"/>
      <w:r>
        <w:t>Э</w:t>
      </w:r>
      <w:r>
        <w:rPr>
          <w:sz w:val="16"/>
        </w:rPr>
        <w:t>ср</w:t>
      </w:r>
      <w:proofErr w:type="spellEnd"/>
      <w:r>
        <w:rPr>
          <w:sz w:val="16"/>
        </w:rPr>
        <w:t xml:space="preserve"> </w:t>
      </w:r>
      <w:r>
        <w:t>= (Э1+Э2+Э3)/3</w:t>
      </w:r>
    </w:p>
    <w:p w:rsidR="00FB4AA8" w:rsidRDefault="00FB4AA8" w:rsidP="00FB4AA8">
      <w:pPr>
        <w:pStyle w:val="a6"/>
        <w:numPr>
          <w:ilvl w:val="0"/>
          <w:numId w:val="5"/>
        </w:numPr>
        <w:spacing w:line="0" w:lineRule="atLeast"/>
        <w:ind w:right="120"/>
      </w:pPr>
      <w:r>
        <w:t>Оценка полноты использования бюджетных средств К</w:t>
      </w:r>
      <w:r>
        <w:rPr>
          <w:sz w:val="16"/>
        </w:rPr>
        <w:t>ис</w:t>
      </w:r>
      <w:r>
        <w:t xml:space="preserve"> = (общий объём исполнения мероприятий Программы, млн. руб.) / (общий объём планового финансирования мероприятий Программы, млн. руб.)</w:t>
      </w:r>
    </w:p>
    <w:p w:rsidR="00FB4AA8" w:rsidRDefault="00FB4AA8" w:rsidP="00FB4AA8">
      <w:pPr>
        <w:pStyle w:val="a6"/>
        <w:numPr>
          <w:ilvl w:val="0"/>
          <w:numId w:val="5"/>
        </w:numPr>
        <w:spacing w:line="0" w:lineRule="atLeast"/>
        <w:ind w:right="120"/>
      </w:pPr>
      <w:r>
        <w:t xml:space="preserve">Оценка эффективности использования бюджетных средств </w:t>
      </w:r>
      <w:proofErr w:type="spellStart"/>
      <w:r>
        <w:t>Э</w:t>
      </w:r>
      <w:r>
        <w:rPr>
          <w:sz w:val="16"/>
        </w:rPr>
        <w:t>общ</w:t>
      </w:r>
      <w:proofErr w:type="spellEnd"/>
      <w:r>
        <w:rPr>
          <w:sz w:val="16"/>
        </w:rPr>
        <w:t xml:space="preserve"> </w:t>
      </w:r>
      <w:r>
        <w:t xml:space="preserve">= </w:t>
      </w:r>
      <w:proofErr w:type="spellStart"/>
      <w:r>
        <w:t>Э</w:t>
      </w:r>
      <w:r>
        <w:rPr>
          <w:sz w:val="16"/>
        </w:rPr>
        <w:t>ср</w:t>
      </w:r>
      <w:proofErr w:type="spellEnd"/>
      <w:r>
        <w:t>/К</w:t>
      </w:r>
      <w:r>
        <w:rPr>
          <w:sz w:val="16"/>
        </w:rPr>
        <w:t>ис</w:t>
      </w:r>
    </w:p>
    <w:p w:rsidR="00FB4AA8" w:rsidRDefault="00FB4AA8" w:rsidP="00FB4AA8">
      <w:pPr>
        <w:tabs>
          <w:tab w:val="left" w:pos="1305"/>
        </w:tabs>
        <w:rPr>
          <w:rFonts w:eastAsia="Gungsuh"/>
          <w:sz w:val="20"/>
          <w:szCs w:val="20"/>
        </w:rPr>
      </w:pPr>
    </w:p>
    <w:p w:rsidR="00FB4AA8" w:rsidRPr="00FB4AA8" w:rsidRDefault="00FB4AA8" w:rsidP="00FB4AA8">
      <w:pPr>
        <w:tabs>
          <w:tab w:val="left" w:pos="1305"/>
        </w:tabs>
        <w:rPr>
          <w:rFonts w:eastAsia="Gungsuh"/>
          <w:sz w:val="20"/>
          <w:szCs w:val="20"/>
        </w:rPr>
        <w:sectPr w:rsidR="00FB4AA8" w:rsidRPr="00FB4AA8" w:rsidSect="00E806B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4AA8" w:rsidRDefault="00FB4AA8" w:rsidP="008E7F31">
      <w:pPr>
        <w:spacing w:line="0" w:lineRule="atLeast"/>
        <w:ind w:right="120"/>
      </w:pPr>
    </w:p>
    <w:p w:rsidR="00C4161F" w:rsidRDefault="00C4161F" w:rsidP="00C4161F">
      <w:pPr>
        <w:spacing w:line="0" w:lineRule="atLeast"/>
        <w:ind w:left="10348" w:right="120" w:firstLine="862"/>
      </w:pPr>
      <w:r>
        <w:t>Приложение №1</w:t>
      </w:r>
    </w:p>
    <w:p w:rsidR="00C4161F" w:rsidRDefault="00C4161F" w:rsidP="00C4161F">
      <w:pPr>
        <w:spacing w:line="0" w:lineRule="atLeast"/>
        <w:ind w:left="10348" w:right="120" w:firstLine="862"/>
      </w:pPr>
      <w:r>
        <w:t>к муниципальной Программе</w:t>
      </w:r>
    </w:p>
    <w:p w:rsidR="00C4161F" w:rsidRDefault="00C4161F" w:rsidP="00C4161F">
      <w:pPr>
        <w:spacing w:line="0" w:lineRule="atLeast"/>
        <w:ind w:left="10348" w:right="120" w:firstLine="862"/>
      </w:pPr>
      <w:r>
        <w:t xml:space="preserve">«Развитие культуры в сфере </w:t>
      </w:r>
    </w:p>
    <w:p w:rsidR="00C4161F" w:rsidRDefault="00C4161F" w:rsidP="00C4161F">
      <w:pPr>
        <w:tabs>
          <w:tab w:val="left" w:pos="11199"/>
        </w:tabs>
        <w:spacing w:line="0" w:lineRule="atLeast"/>
        <w:ind w:left="10348" w:right="120" w:firstLine="851"/>
      </w:pPr>
      <w:r>
        <w:t>обеспечения досуга населения</w:t>
      </w:r>
    </w:p>
    <w:p w:rsidR="00C4161F" w:rsidRDefault="00C4161F" w:rsidP="00C4161F">
      <w:pPr>
        <w:spacing w:line="0" w:lineRule="atLeast"/>
        <w:ind w:left="10348" w:right="120" w:firstLine="862"/>
      </w:pPr>
      <w:r>
        <w:t>поселения Кокошкино</w:t>
      </w:r>
    </w:p>
    <w:p w:rsidR="00C4161F" w:rsidRDefault="00C4161F" w:rsidP="00C4161F">
      <w:pPr>
        <w:spacing w:line="0" w:lineRule="atLeast"/>
        <w:ind w:right="120"/>
      </w:pPr>
      <w:r>
        <w:t xml:space="preserve">                                                                                                                                                                                           на 2023-2025»</w:t>
      </w:r>
    </w:p>
    <w:p w:rsidR="00C4161F" w:rsidRDefault="00C4161F" w:rsidP="00C4161F">
      <w:pPr>
        <w:spacing w:line="0" w:lineRule="atLeast"/>
        <w:ind w:left="10348" w:right="120" w:firstLine="862"/>
      </w:pPr>
    </w:p>
    <w:p w:rsidR="00C4161F" w:rsidRDefault="00C4161F" w:rsidP="00C4161F">
      <w:pPr>
        <w:spacing w:line="0" w:lineRule="atLeast"/>
        <w:ind w:left="10620" w:right="120" w:firstLine="708"/>
        <w:jc w:val="right"/>
      </w:pPr>
    </w:p>
    <w:p w:rsidR="00C4161F" w:rsidRDefault="00C4161F" w:rsidP="00C4161F">
      <w:pPr>
        <w:spacing w:line="0" w:lineRule="atLeast"/>
        <w:ind w:right="120"/>
        <w:rPr>
          <w:b/>
        </w:rPr>
      </w:pPr>
    </w:p>
    <w:p w:rsidR="00C4161F" w:rsidRDefault="00C4161F" w:rsidP="00C4161F">
      <w:pPr>
        <w:spacing w:line="0" w:lineRule="atLeast"/>
        <w:ind w:right="120"/>
        <w:jc w:val="center"/>
        <w:rPr>
          <w:b/>
        </w:rPr>
      </w:pPr>
      <w:r>
        <w:rPr>
          <w:b/>
        </w:rPr>
        <w:t>Смета расходов на мероприятия по реализации муниципальной программы «Развитие культуры в сфере обеспечения досуга населения поселения Кокошкино на 2023 год»</w:t>
      </w:r>
    </w:p>
    <w:p w:rsidR="00C4161F" w:rsidRDefault="00C4161F" w:rsidP="00C4161F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715"/>
        <w:gridCol w:w="2126"/>
        <w:gridCol w:w="1797"/>
        <w:gridCol w:w="2456"/>
        <w:gridCol w:w="3118"/>
      </w:tblGrid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 на год 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Демонтаж новогодней ёлки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мероприятие </w:t>
            </w:r>
          </w:p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«Ёлка Главы»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январь-декабрь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600 000,00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мероприятие, приуроченное к 23 февраля и 8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420 000,00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«Широкая масленица»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547 000,00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Закупка брендированной сувенирной продукции, униформы (толстовка, кепки) для проведения мероприятий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324 706,50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rFonts w:cs="Arial"/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Кубок Главы по пейнтболу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140 600,00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мероприятие, посвящённое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704 850,00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Славянской письменности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93 600,00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9.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Праздничное мероприятие, приуроченное ко Дню защиты детей 1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211 000,00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rPr>
          <w:trHeight w:val="584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ко Дню семьи, любви и верности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364 000,00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</w:t>
            </w:r>
          </w:p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«Праздник двора»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362 000,00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мероприятия, посвящённые празднованию Дня города Москвы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600 000,00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Экскурсионная программа к Международному дню пожилых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160 000,00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ко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84 500,00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Благотворительная акция для семей с детьми инвалидами «Дед Мороз в каждый 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110 000,00</w:t>
            </w:r>
          </w:p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rPr>
                <w:lang w:eastAsia="en-US"/>
              </w:rPr>
            </w:pPr>
            <w:r>
              <w:rPr>
                <w:lang w:eastAsia="en-US"/>
              </w:rPr>
              <w:t>Закупка новогодних подарков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298 429,00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оформление новогодней ёлки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190 000,00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Транспортное обеспечение на выездные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535 960,00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Закупка билетов для жителей поселения Кокошкино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2 654 600,00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Торжественное поздравление юбиляров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135 000,00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Закупка подарков для адресного поздравления ветеранов ВОВ, тружеников тыла, участников боевых действий и </w:t>
            </w:r>
            <w:r>
              <w:rPr>
                <w:lang w:eastAsia="en-US"/>
              </w:rPr>
              <w:lastRenderedPageBreak/>
              <w:t>ликвидаторов аварии на Чернобыльской АЭС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0" w:lineRule="atLeast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239 500,00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1F" w:rsidRDefault="00C416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социальной работе</w:t>
            </w:r>
          </w:p>
        </w:tc>
      </w:tr>
      <w:tr w:rsidR="00C4161F" w:rsidTr="00C4161F">
        <w:tc>
          <w:tcPr>
            <w:tcW w:w="8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spacing w:line="0" w:lineRule="atLeast"/>
              <w:ind w:right="120"/>
              <w:jc w:val="center"/>
              <w:rPr>
                <w:b/>
                <w:lang w:eastAsia="en-US"/>
              </w:rPr>
            </w:pPr>
          </w:p>
          <w:p w:rsidR="00C4161F" w:rsidRDefault="00C4161F">
            <w:pPr>
              <w:spacing w:line="0" w:lineRule="atLeast"/>
              <w:ind w:right="12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1F" w:rsidRDefault="00C4161F">
            <w:pPr>
              <w:spacing w:line="0" w:lineRule="atLeast"/>
              <w:ind w:right="120"/>
              <w:jc w:val="center"/>
              <w:rPr>
                <w:b/>
                <w:lang w:eastAsia="en-US"/>
              </w:rPr>
            </w:pPr>
          </w:p>
          <w:p w:rsidR="00C4161F" w:rsidRDefault="00C4161F">
            <w:pPr>
              <w:spacing w:line="0" w:lineRule="atLeast"/>
              <w:ind w:right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8 860 745,50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4161F" w:rsidTr="00C4161F">
        <w:tc>
          <w:tcPr>
            <w:tcW w:w="8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spacing w:line="0" w:lineRule="atLeast"/>
              <w:ind w:right="120"/>
              <w:jc w:val="center"/>
              <w:rPr>
                <w:b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1F" w:rsidRDefault="00C4161F">
            <w:pPr>
              <w:spacing w:line="0" w:lineRule="atLeast"/>
              <w:ind w:right="120"/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1F" w:rsidRDefault="00C41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C4161F" w:rsidRDefault="00C4161F" w:rsidP="00C4161F">
      <w:pPr>
        <w:rPr>
          <w:rFonts w:ascii="Calibri" w:eastAsia="Calibri" w:hAnsi="Calibri" w:cs="Arial"/>
          <w:sz w:val="20"/>
          <w:szCs w:val="20"/>
        </w:rPr>
      </w:pPr>
    </w:p>
    <w:p w:rsidR="00C4161F" w:rsidRDefault="00C4161F" w:rsidP="00C4161F"/>
    <w:p w:rsidR="001253AC" w:rsidRPr="00D758DD" w:rsidRDefault="001253AC" w:rsidP="00D758DD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sectPr w:rsidR="001253AC" w:rsidRPr="00D758DD" w:rsidSect="00C4161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hybridMultilevel"/>
    <w:tmpl w:val="79E2A9E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B325C24"/>
    <w:multiLevelType w:val="hybridMultilevel"/>
    <w:tmpl w:val="2D743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4F95"/>
    <w:multiLevelType w:val="hybridMultilevel"/>
    <w:tmpl w:val="62945A7A"/>
    <w:lvl w:ilvl="0" w:tplc="6B700ACE">
      <w:start w:val="1"/>
      <w:numFmt w:val="decimal"/>
      <w:lvlText w:val="%1."/>
      <w:lvlJc w:val="left"/>
      <w:pPr>
        <w:ind w:left="567" w:firstLine="11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7EE57506"/>
    <w:multiLevelType w:val="multilevel"/>
    <w:tmpl w:val="BF54B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65"/>
    <w:rsid w:val="000152AD"/>
    <w:rsid w:val="000309AE"/>
    <w:rsid w:val="00056E28"/>
    <w:rsid w:val="001210A2"/>
    <w:rsid w:val="001253AC"/>
    <w:rsid w:val="00196D44"/>
    <w:rsid w:val="001B1332"/>
    <w:rsid w:val="001C0E41"/>
    <w:rsid w:val="001C1755"/>
    <w:rsid w:val="001C3FA3"/>
    <w:rsid w:val="00200011"/>
    <w:rsid w:val="00206C10"/>
    <w:rsid w:val="00221916"/>
    <w:rsid w:val="00222588"/>
    <w:rsid w:val="00297B69"/>
    <w:rsid w:val="002B086B"/>
    <w:rsid w:val="002B7D59"/>
    <w:rsid w:val="002D2044"/>
    <w:rsid w:val="0030597A"/>
    <w:rsid w:val="003B14E6"/>
    <w:rsid w:val="003B236B"/>
    <w:rsid w:val="003E400B"/>
    <w:rsid w:val="004509CE"/>
    <w:rsid w:val="004F6B08"/>
    <w:rsid w:val="005371B0"/>
    <w:rsid w:val="0055201B"/>
    <w:rsid w:val="005872C8"/>
    <w:rsid w:val="00664732"/>
    <w:rsid w:val="006D20AE"/>
    <w:rsid w:val="0073151C"/>
    <w:rsid w:val="00753742"/>
    <w:rsid w:val="00764B2B"/>
    <w:rsid w:val="007672B2"/>
    <w:rsid w:val="007B53BF"/>
    <w:rsid w:val="00802225"/>
    <w:rsid w:val="008238DB"/>
    <w:rsid w:val="00833365"/>
    <w:rsid w:val="00840B87"/>
    <w:rsid w:val="008503F2"/>
    <w:rsid w:val="00853A18"/>
    <w:rsid w:val="00864160"/>
    <w:rsid w:val="008A520C"/>
    <w:rsid w:val="008D38E9"/>
    <w:rsid w:val="008D6C98"/>
    <w:rsid w:val="008E4EE0"/>
    <w:rsid w:val="008E7F31"/>
    <w:rsid w:val="00916DE8"/>
    <w:rsid w:val="00931969"/>
    <w:rsid w:val="00962881"/>
    <w:rsid w:val="00976F72"/>
    <w:rsid w:val="009A0BD2"/>
    <w:rsid w:val="009C7851"/>
    <w:rsid w:val="009D1F7A"/>
    <w:rsid w:val="00A00D07"/>
    <w:rsid w:val="00A033C9"/>
    <w:rsid w:val="00A6277B"/>
    <w:rsid w:val="00A664FF"/>
    <w:rsid w:val="00AF41B8"/>
    <w:rsid w:val="00B05665"/>
    <w:rsid w:val="00BB789E"/>
    <w:rsid w:val="00BE0CE4"/>
    <w:rsid w:val="00C315E4"/>
    <w:rsid w:val="00C4161F"/>
    <w:rsid w:val="00C6016A"/>
    <w:rsid w:val="00C841EF"/>
    <w:rsid w:val="00D4022F"/>
    <w:rsid w:val="00D4182F"/>
    <w:rsid w:val="00D54DE5"/>
    <w:rsid w:val="00D57431"/>
    <w:rsid w:val="00D758DD"/>
    <w:rsid w:val="00D8498F"/>
    <w:rsid w:val="00D91B5B"/>
    <w:rsid w:val="00DE5508"/>
    <w:rsid w:val="00DF3033"/>
    <w:rsid w:val="00E42A08"/>
    <w:rsid w:val="00E65C29"/>
    <w:rsid w:val="00E70544"/>
    <w:rsid w:val="00E806BD"/>
    <w:rsid w:val="00E94D88"/>
    <w:rsid w:val="00EA3848"/>
    <w:rsid w:val="00F620FE"/>
    <w:rsid w:val="00F63461"/>
    <w:rsid w:val="00F81AF7"/>
    <w:rsid w:val="00F926CF"/>
    <w:rsid w:val="00F96C73"/>
    <w:rsid w:val="00FB2D39"/>
    <w:rsid w:val="00FB4AA8"/>
    <w:rsid w:val="00FB570E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C5CE"/>
  <w15:docId w15:val="{AC08A0B1-AFEA-4349-BAB0-29004D13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806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672B2"/>
    <w:pPr>
      <w:ind w:left="720"/>
      <w:contextualSpacing/>
    </w:pPr>
  </w:style>
  <w:style w:type="table" w:styleId="a7">
    <w:name w:val="Table Grid"/>
    <w:basedOn w:val="a1"/>
    <w:uiPriority w:val="59"/>
    <w:rsid w:val="00FB4A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B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2019%20&#1075;&#1086;&#1076;\&#1041;&#1083;&#1072;&#1075;&#1086;&#1091;&#1089;&#1090;&#1088;&#1086;&#1081;&#1089;&#1090;&#1074;&#108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2019%20&#1075;&#1086;&#1076;\&#1041;&#1083;&#1072;&#1075;&#1086;&#1091;&#1089;&#1090;&#1088;&#1086;&#1081;&#1089;&#1090;&#1074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2019%20&#1075;&#1086;&#1076;\&#1041;&#1083;&#1072;&#1075;&#1086;&#1091;&#1089;&#1090;&#1088;&#1086;&#1081;&#1089;&#1090;&#1074;&#1086;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Natasha</cp:lastModifiedBy>
  <cp:revision>2</cp:revision>
  <cp:lastPrinted>2024-01-12T12:27:00Z</cp:lastPrinted>
  <dcterms:created xsi:type="dcterms:W3CDTF">2024-02-12T06:40:00Z</dcterms:created>
  <dcterms:modified xsi:type="dcterms:W3CDTF">2024-02-12T06:40:00Z</dcterms:modified>
</cp:coreProperties>
</file>