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C6" w:rsidRPr="00376AC6" w:rsidRDefault="00376AC6" w:rsidP="00376AC6">
      <w:pPr>
        <w:shd w:val="clear" w:color="auto" w:fill="FFFFFF"/>
        <w:spacing w:after="405" w:line="52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pacing w:val="-3"/>
          <w:kern w:val="36"/>
          <w:sz w:val="24"/>
          <w:szCs w:val="24"/>
          <w:lang w:eastAsia="ru-RU"/>
        </w:rPr>
      </w:pPr>
      <w:r w:rsidRPr="00376AC6">
        <w:rPr>
          <w:rFonts w:ascii="Times New Roman" w:eastAsia="Times New Roman" w:hAnsi="Times New Roman" w:cs="Times New Roman"/>
          <w:b/>
          <w:caps/>
          <w:color w:val="000000" w:themeColor="text1"/>
          <w:spacing w:val="-3"/>
          <w:kern w:val="36"/>
          <w:sz w:val="24"/>
          <w:szCs w:val="24"/>
          <w:lang w:eastAsia="ru-RU"/>
        </w:rPr>
        <w:t>УЗНАТЬ ДАТЫ ПРОВЕДЕНИЯ ПЛАНОВЫХ ПРОВЕРОК КОНТРОЛЬНО-НАДЗОРНЫМИ ОРГАНАМИ</w:t>
      </w:r>
    </w:p>
    <w:p w:rsidR="00376AC6" w:rsidRPr="00376AC6" w:rsidRDefault="00376AC6" w:rsidP="00376A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76A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Генеральной прокуратурой Российской Федерации создана специализированная информационная система </w:t>
      </w:r>
      <w:hyperlink r:id="rId4" w:history="1">
        <w:r w:rsidRPr="00B244CB">
          <w:rPr>
            <w:rFonts w:ascii="Times New Roman" w:eastAsia="Times New Roman" w:hAnsi="Times New Roman" w:cs="Times New Roman"/>
            <w:color w:val="2E74B5" w:themeColor="accent1" w:themeShade="BF"/>
            <w:spacing w:val="-3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ФГИС "Единый Реестр Проверок"</w:t>
        </w:r>
      </w:hyperlink>
      <w:r w:rsidRPr="00376AC6">
        <w:rPr>
          <w:rFonts w:ascii="Times New Roman" w:eastAsia="Times New Roman" w:hAnsi="Times New Roman" w:cs="Times New Roman"/>
          <w:color w:val="2E74B5" w:themeColor="accent1" w:themeShade="BF"/>
          <w:spacing w:val="-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376A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shd w:val="clear" w:color="auto" w:fill="FFFFFF"/>
          <w:lang w:eastAsia="ru-RU"/>
        </w:rPr>
        <w:t>*, где предприниматель в онлайн режиме может найти информацию о предстоящих плановых проверках своей организации или ИП.</w:t>
      </w:r>
    </w:p>
    <w:p w:rsidR="00376AC6" w:rsidRPr="00376AC6" w:rsidRDefault="00376AC6" w:rsidP="00376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6A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Также на сайте прокуратуры города Москвы можно </w:t>
      </w:r>
      <w:hyperlink r:id="rId5" w:history="1">
        <w:r w:rsidRPr="00B244CB">
          <w:rPr>
            <w:rFonts w:ascii="Times New Roman" w:eastAsia="Times New Roman" w:hAnsi="Times New Roman" w:cs="Times New Roman"/>
            <w:color w:val="2E74B5" w:themeColor="accent1" w:themeShade="BF"/>
            <w:spacing w:val="-3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ск</w:t>
        </w:r>
        <w:r w:rsidRPr="00B244CB">
          <w:rPr>
            <w:rFonts w:ascii="Times New Roman" w:eastAsia="Times New Roman" w:hAnsi="Times New Roman" w:cs="Times New Roman"/>
            <w:color w:val="2E74B5" w:themeColor="accent1" w:themeShade="BF"/>
            <w:spacing w:val="-3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а</w:t>
        </w:r>
        <w:r w:rsidRPr="00B244CB">
          <w:rPr>
            <w:rFonts w:ascii="Times New Roman" w:eastAsia="Times New Roman" w:hAnsi="Times New Roman" w:cs="Times New Roman"/>
            <w:color w:val="2E74B5" w:themeColor="accent1" w:themeShade="BF"/>
            <w:spacing w:val="-3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чать планы проверок в формате </w:t>
        </w:r>
        <w:proofErr w:type="spellStart"/>
        <w:r w:rsidRPr="00376AC6">
          <w:rPr>
            <w:rFonts w:ascii="Times New Roman" w:eastAsia="Times New Roman" w:hAnsi="Times New Roman" w:cs="Times New Roman"/>
            <w:color w:val="000000" w:themeColor="text1"/>
            <w:spacing w:val="-3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excel</w:t>
        </w:r>
        <w:proofErr w:type="spellEnd"/>
        <w:r w:rsidRPr="00376AC6">
          <w:rPr>
            <w:rFonts w:ascii="Times New Roman" w:eastAsia="Times New Roman" w:hAnsi="Times New Roman" w:cs="Times New Roman"/>
            <w:color w:val="000000" w:themeColor="text1"/>
            <w:spacing w:val="-3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</w:hyperlink>
    </w:p>
    <w:p w:rsidR="00376AC6" w:rsidRPr="00376AC6" w:rsidRDefault="00376AC6" w:rsidP="00376AC6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76A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Перечень органов, уполномоченных осуществлять контроль (надзор):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5"/>
        <w:gridCol w:w="3082"/>
        <w:gridCol w:w="3218"/>
      </w:tblGrid>
      <w:tr w:rsidR="00376AC6" w:rsidRPr="00376AC6" w:rsidTr="00376AC6">
        <w:tc>
          <w:tcPr>
            <w:tcW w:w="0" w:type="auto"/>
            <w:gridSpan w:val="3"/>
            <w:hideMark/>
          </w:tcPr>
          <w:p w:rsidR="00376AC6" w:rsidRPr="00376AC6" w:rsidRDefault="00376AC6" w:rsidP="00376A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AC6">
              <w:rPr>
                <w:rFonts w:ascii="Times New Roman" w:hAnsi="Times New Roman" w:cs="Times New Roman"/>
                <w:b/>
                <w:sz w:val="24"/>
                <w:szCs w:val="24"/>
              </w:rPr>
              <w:t>Город Москва</w:t>
            </w:r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городу Москве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(Управление </w:t>
            </w:r>
            <w:proofErr w:type="spellStart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г. Москве)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http://77.rospotrebnadzor.ru/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687-3660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(горячая линия)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uprav@77.rospotrebnadzor.ru</w:t>
              </w:r>
            </w:hyperlink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МЧС России по г. Москве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https://moscow.mchs.ru/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637-2222 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(пожарный надзор)</w:t>
            </w:r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имущества города Москвы (ДГИ)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http://dgi.mos.ru/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777-7777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dgi@mos.ru</w:t>
              </w:r>
            </w:hyperlink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миграции ГУ МВД России по городу Москве (УВМ ГУ МВД по г. Москве)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https://77.мвд.рф/ms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587-0787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(справочная)</w:t>
            </w:r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Межрегиональное технологическое управление Федеральной службы по экологическому, технологическому и атомному надзору (МТУ </w:t>
            </w:r>
            <w:proofErr w:type="spellStart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http://mos.gosnadzor.ru/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254-0477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(прием документов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оказанию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государственных функций)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mos@gosnadzor.ru</w:t>
              </w:r>
            </w:hyperlink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Москве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(Управление </w:t>
            </w:r>
            <w:proofErr w:type="spellStart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Москве)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https://rosreestr.ru/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(800) 100-3434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(справочная)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77_upr@rosreestr.ru</w:t>
              </w:r>
            </w:hyperlink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по контролю за использованием объектов недвижимости города Москвы (</w:t>
            </w:r>
            <w:proofErr w:type="spellStart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Госинспекция</w:t>
            </w:r>
            <w:proofErr w:type="spellEnd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недвижимости)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https://www.mos.ru/ggi/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621-1412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gin@mos.ru</w:t>
              </w:r>
            </w:hyperlink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 административно-технических инспекций города Москвы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(ОАТИ)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https://www.mos.ru/oati/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264-9681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(горячая линия для </w:t>
            </w:r>
            <w:proofErr w:type="spellStart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физ.л</w:t>
            </w:r>
            <w:proofErr w:type="spellEnd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(495) 690-8060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(канцелярия - по вопросам обращений)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(495) 912-8200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(оформление,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получение ордеров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электронном виде)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oati@mos.ru</w:t>
              </w:r>
            </w:hyperlink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экономической безопасности и противодействия коррупции ГУ МВД по г. Москве (УБЭП)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https://xn--90aogtr4d.xn--j1adp.xn--b1aew.xn--p1ai/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950-4440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(диспетчерская)</w:t>
            </w:r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г. Москвы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http://www.mosproc.ru/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951-7197</w:t>
            </w:r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по г. Москве и Московской области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(Управление Росздравнадзора по городу Москве и Московской области)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http://77reg.roszdravnadzor.ru/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611-4774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office@reg77.roszdravnadzor.ru</w:t>
              </w:r>
            </w:hyperlink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г. Москвы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(ДЗМ)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http://mosgorzdrav.ru/</w:t>
              </w:r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br/>
                <w:t>https://www.mos.ru/dzdrav/ 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777-7777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zdrav@mos.ru</w:t>
              </w:r>
            </w:hyperlink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труда в городе Москве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(Гострудинспекция в Москве)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https://git77.rostrud.ru/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343-9190,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(916) 085-8103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gitmoscow@mail.ru</w:t>
              </w:r>
            </w:hyperlink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торговли и услуг города Москвы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(ДТУ)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https://www.mos.ru/dtu/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777-7777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dtu@mos.ru</w:t>
              </w:r>
            </w:hyperlink>
          </w:p>
        </w:tc>
      </w:tr>
      <w:tr w:rsidR="00376AC6" w:rsidRPr="00376AC6" w:rsidTr="00376AC6">
        <w:tc>
          <w:tcPr>
            <w:tcW w:w="0" w:type="auto"/>
            <w:gridSpan w:val="3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Федеральные органы</w:t>
            </w:r>
            <w:r w:rsidRPr="00376AC6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 (ФНС России)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https://www.nalog.ru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(800) 222-2222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(единый контакт-центр)</w:t>
            </w:r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http://rospotrebnadzor.ru/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973-2690</w:t>
            </w:r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Российской Федерации по делам гражданской обороны, чрезвычайным ситуациям и 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ликвидации последствий стихийных действий (МЧС России)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http://www.mchs.gov.ru/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624-1946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(справочная)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info@mchs.gov.ru</w:t>
              </w:r>
            </w:hyperlink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Федеральная служба государственной регистрации, кадастра и картографии (</w:t>
            </w:r>
            <w:proofErr w:type="spellStart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https://rosreestr.ru/site/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(800) 100-3434 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00_uddfrs1@rosreestr.ru</w:t>
              </w:r>
            </w:hyperlink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транспорта (</w:t>
            </w:r>
            <w:proofErr w:type="spellStart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http://rostransnadzor.ru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+7(499) 231-5707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(справка о рассмотрении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обращений по вопросам </w:t>
            </w:r>
            <w:proofErr w:type="spellStart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Госавтодорнадзора</w:t>
            </w:r>
            <w:proofErr w:type="spellEnd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head@rostransnadzor.ru</w:t>
              </w:r>
            </w:hyperlink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здравоохранения (Росздравнадзор)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http://www.roszdravnadzor.ru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578-0230 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(справочная)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info@roszdravnadzor.ru</w:t>
              </w:r>
            </w:hyperlink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труду и занятости (</w:t>
            </w:r>
            <w:proofErr w:type="spellStart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</w:t>
            </w:r>
            <w:proofErr w:type="spellEnd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https://www.rostrud.ru/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(800) 707-8841 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mail@rostrud.info</w:t>
              </w:r>
            </w:hyperlink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регулированию алкогольного рынка (</w:t>
            </w:r>
            <w:proofErr w:type="spellStart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Росалкогольрегулирование</w:t>
            </w:r>
            <w:proofErr w:type="spellEnd"/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http://fsrar.ru/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662-50-52 </w:t>
            </w:r>
            <w:r w:rsidRPr="0037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" w:history="1">
              <w:r w:rsidRPr="00376AC6">
                <w:rPr>
                  <w:rFonts w:ascii="Times New Roman" w:eastAsia="Times New Roman" w:hAnsi="Times New Roman" w:cs="Times New Roman"/>
                  <w:color w:val="219EE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info@fsrar.ru</w:t>
              </w:r>
            </w:hyperlink>
          </w:p>
        </w:tc>
      </w:tr>
      <w:tr w:rsidR="00376AC6" w:rsidRPr="00376AC6" w:rsidTr="00376AC6"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Федеральная служба по экологическому, технологическому и атомному надзору (</w:t>
            </w:r>
            <w:proofErr w:type="spellStart"/>
            <w:r w:rsidRPr="00376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376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history="1">
              <w:r w:rsidRPr="00376AC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http://www.gosnadzor.ru</w:t>
              </w:r>
            </w:hyperlink>
          </w:p>
        </w:tc>
        <w:tc>
          <w:tcPr>
            <w:tcW w:w="0" w:type="auto"/>
            <w:hideMark/>
          </w:tcPr>
          <w:p w:rsidR="00376AC6" w:rsidRPr="00376AC6" w:rsidRDefault="00376AC6" w:rsidP="00376A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 (495) 647-6081</w:t>
            </w:r>
            <w:r w:rsidRPr="00376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(справка о рассмотрении</w:t>
            </w:r>
            <w:r w:rsidRPr="00376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обращений)</w:t>
            </w:r>
          </w:p>
        </w:tc>
      </w:tr>
    </w:tbl>
    <w:p w:rsidR="00376AC6" w:rsidRPr="00376AC6" w:rsidRDefault="00376AC6" w:rsidP="0037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(Перечень не является исчерпывающим)</w:t>
      </w:r>
    </w:p>
    <w:p w:rsidR="00376AC6" w:rsidRPr="00376AC6" w:rsidRDefault="00376AC6" w:rsidP="00376AC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76A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shd w:val="clear" w:color="auto" w:fill="FFFFFF"/>
          <w:lang w:eastAsia="ru-RU"/>
        </w:rPr>
        <w:t>* Единый реестр проверок содержит информацию о плановых и внеплановых проверках юридических лиц и индивидуальных предпринимателей, проводимых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федеральными законами, устанавливающими особенности организации и проведения проверок, и их результатах.</w:t>
      </w:r>
    </w:p>
    <w:p w:rsidR="00376AC6" w:rsidRPr="00376AC6" w:rsidRDefault="00376AC6" w:rsidP="00376AC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76A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Законодательная база:</w:t>
      </w:r>
    </w:p>
    <w:p w:rsidR="00376AC6" w:rsidRPr="00376AC6" w:rsidRDefault="00376AC6" w:rsidP="00376AC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76A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Постановление Правительства Российской Федерации от 28 апреля 2015 г. № 415 «О Правилах формирования и ведения Единого реестра проверок».</w:t>
      </w:r>
    </w:p>
    <w:p w:rsidR="00376AC6" w:rsidRPr="00376AC6" w:rsidRDefault="00376AC6" w:rsidP="00376AC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76A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Поручение Президента Российской Федерации № Пр-3086, п.6 о создании единого реестра учёта плановых и внеплановых проверок юридических лиц и индивидуальных предпринимателей, осуществляемых органами государственного контроля (надзора) и органами муниципального контроля, размещения информации об их результатах и принятых мерах.</w:t>
      </w:r>
    </w:p>
    <w:p w:rsidR="00376AC6" w:rsidRPr="00376AC6" w:rsidRDefault="00376AC6" w:rsidP="00376AC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A"/>
          <w:spacing w:val="-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76AC6">
        <w:rPr>
          <w:rFonts w:ascii="Times New Roman" w:eastAsia="Times New Roman" w:hAnsi="Times New Roman" w:cs="Times New Roman"/>
          <w:color w:val="59595A"/>
          <w:spacing w:val="-3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40EE4" w:rsidRPr="00376AC6" w:rsidRDefault="00940EE4" w:rsidP="00376A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0EE4" w:rsidRPr="0037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07"/>
    <w:rsid w:val="00376AC6"/>
    <w:rsid w:val="003F5507"/>
    <w:rsid w:val="00940EE4"/>
    <w:rsid w:val="00B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87DA"/>
  <w15:chartTrackingRefBased/>
  <w15:docId w15:val="{963BC8D9-1C7C-424C-90BB-4F5D1D7E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more">
    <w:name w:val="news_more"/>
    <w:basedOn w:val="a0"/>
    <w:rsid w:val="00376AC6"/>
  </w:style>
  <w:style w:type="paragraph" w:styleId="a3">
    <w:name w:val="Normal (Web)"/>
    <w:basedOn w:val="a"/>
    <w:uiPriority w:val="99"/>
    <w:semiHidden/>
    <w:unhideWhenUsed/>
    <w:rsid w:val="0037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AC6"/>
    <w:rPr>
      <w:color w:val="0000FF"/>
      <w:u w:val="single"/>
    </w:rPr>
  </w:style>
  <w:style w:type="table" w:styleId="a5">
    <w:name w:val="Grid Table Light"/>
    <w:basedOn w:val="a1"/>
    <w:uiPriority w:val="40"/>
    <w:rsid w:val="00376A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6">
    <w:name w:val="Table Grid"/>
    <w:basedOn w:val="a1"/>
    <w:uiPriority w:val="39"/>
    <w:rsid w:val="0037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s@gosnadzor.ru" TargetMode="External"/><Relationship Id="rId18" Type="http://schemas.openxmlformats.org/officeDocument/2006/relationships/hyperlink" Target="https://www.mos.ru/oati/" TargetMode="External"/><Relationship Id="rId26" Type="http://schemas.openxmlformats.org/officeDocument/2006/relationships/hyperlink" Target="https://git77.rostrud.ru/" TargetMode="External"/><Relationship Id="rId39" Type="http://schemas.openxmlformats.org/officeDocument/2006/relationships/hyperlink" Target="mailto:info@roszdravnadzor.ru" TargetMode="External"/><Relationship Id="rId21" Type="http://schemas.openxmlformats.org/officeDocument/2006/relationships/hyperlink" Target="http://www.mosproc.ru/" TargetMode="External"/><Relationship Id="rId34" Type="http://schemas.openxmlformats.org/officeDocument/2006/relationships/hyperlink" Target="https://rosreestr.ru/site/" TargetMode="External"/><Relationship Id="rId42" Type="http://schemas.openxmlformats.org/officeDocument/2006/relationships/hyperlink" Target="http://fsrar.ru/" TargetMode="External"/><Relationship Id="rId7" Type="http://schemas.openxmlformats.org/officeDocument/2006/relationships/hyperlink" Target="mailto:uprav@77.rospotrebnadzo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os.ru/ggi/" TargetMode="External"/><Relationship Id="rId29" Type="http://schemas.openxmlformats.org/officeDocument/2006/relationships/hyperlink" Target="mailto:dtu@mo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77.rospotrebnadzor.ru/" TargetMode="External"/><Relationship Id="rId11" Type="http://schemas.openxmlformats.org/officeDocument/2006/relationships/hyperlink" Target="https://77.xn--b1aew.xn--p1ai/ms" TargetMode="External"/><Relationship Id="rId24" Type="http://schemas.openxmlformats.org/officeDocument/2006/relationships/hyperlink" Target="http://mosgorzdrav.ru/" TargetMode="External"/><Relationship Id="rId32" Type="http://schemas.openxmlformats.org/officeDocument/2006/relationships/hyperlink" Target="http://www.mchs.gov.ru/" TargetMode="External"/><Relationship Id="rId37" Type="http://schemas.openxmlformats.org/officeDocument/2006/relationships/hyperlink" Target="mailto:head@rostransnadzor.ru" TargetMode="External"/><Relationship Id="rId40" Type="http://schemas.openxmlformats.org/officeDocument/2006/relationships/hyperlink" Target="https://www.rostrud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mosproc.ru/svodnyi-plan-proverok-subektov-predprinimatelstva.php" TargetMode="External"/><Relationship Id="rId15" Type="http://schemas.openxmlformats.org/officeDocument/2006/relationships/hyperlink" Target="mailto:77_upr@rosreestr.ru" TargetMode="External"/><Relationship Id="rId23" Type="http://schemas.openxmlformats.org/officeDocument/2006/relationships/hyperlink" Target="mailto:office@reg77.roszdravnadzor.ru" TargetMode="External"/><Relationship Id="rId28" Type="http://schemas.openxmlformats.org/officeDocument/2006/relationships/hyperlink" Target="https://www.mos.ru/dtu/" TargetMode="External"/><Relationship Id="rId36" Type="http://schemas.openxmlformats.org/officeDocument/2006/relationships/hyperlink" Target="http://rostransnadzor.ru/" TargetMode="External"/><Relationship Id="rId10" Type="http://schemas.openxmlformats.org/officeDocument/2006/relationships/hyperlink" Target="mailto:dgi@mos.ru" TargetMode="External"/><Relationship Id="rId19" Type="http://schemas.openxmlformats.org/officeDocument/2006/relationships/hyperlink" Target="mailto:oati@mos.ru" TargetMode="External"/><Relationship Id="rId31" Type="http://schemas.openxmlformats.org/officeDocument/2006/relationships/hyperlink" Target="http://rospotrebnadzor.ru/" TargetMode="External"/><Relationship Id="rId44" Type="http://schemas.openxmlformats.org/officeDocument/2006/relationships/hyperlink" Target="http://www.gosnadzor.ru/" TargetMode="External"/><Relationship Id="rId4" Type="http://schemas.openxmlformats.org/officeDocument/2006/relationships/hyperlink" Target="https://proverki.gov.ru/" TargetMode="External"/><Relationship Id="rId9" Type="http://schemas.openxmlformats.org/officeDocument/2006/relationships/hyperlink" Target="http://dgi.mos.ru/" TargetMode="External"/><Relationship Id="rId14" Type="http://schemas.openxmlformats.org/officeDocument/2006/relationships/hyperlink" Target="https://rosreestr.ru/" TargetMode="External"/><Relationship Id="rId22" Type="http://schemas.openxmlformats.org/officeDocument/2006/relationships/hyperlink" Target="http://77reg.roszdravnadzor.ru/" TargetMode="External"/><Relationship Id="rId27" Type="http://schemas.openxmlformats.org/officeDocument/2006/relationships/hyperlink" Target="mailto:gitmoscow@mail.ru" TargetMode="External"/><Relationship Id="rId30" Type="http://schemas.openxmlformats.org/officeDocument/2006/relationships/hyperlink" Target="https://www.nalog.ru/" TargetMode="External"/><Relationship Id="rId35" Type="http://schemas.openxmlformats.org/officeDocument/2006/relationships/hyperlink" Target="mailto:00_uddfrs1@rosreestr.ru" TargetMode="External"/><Relationship Id="rId43" Type="http://schemas.openxmlformats.org/officeDocument/2006/relationships/hyperlink" Target="mailto:info@fsrar.ru" TargetMode="External"/><Relationship Id="rId8" Type="http://schemas.openxmlformats.org/officeDocument/2006/relationships/hyperlink" Target="https://moscow.mchs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os.gosnadzor.ru/" TargetMode="External"/><Relationship Id="rId17" Type="http://schemas.openxmlformats.org/officeDocument/2006/relationships/hyperlink" Target="mailto:gin@mos.ru" TargetMode="External"/><Relationship Id="rId25" Type="http://schemas.openxmlformats.org/officeDocument/2006/relationships/hyperlink" Target="mailto:zdrav@mos.ru" TargetMode="External"/><Relationship Id="rId33" Type="http://schemas.openxmlformats.org/officeDocument/2006/relationships/hyperlink" Target="mailto:info@mchs.gov.ru" TargetMode="External"/><Relationship Id="rId38" Type="http://schemas.openxmlformats.org/officeDocument/2006/relationships/hyperlink" Target="http://www.roszdravnadzor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xn--90aogtr4d.xn--j1adp.xn--b1aew.xn--p1ai/" TargetMode="External"/><Relationship Id="rId41" Type="http://schemas.openxmlformats.org/officeDocument/2006/relationships/hyperlink" Target="mailto:mail@rostru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1078</Words>
  <Characters>6145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2018-07-10T10:51:00Z</dcterms:created>
  <dcterms:modified xsi:type="dcterms:W3CDTF">2018-07-10T10:54:00Z</dcterms:modified>
</cp:coreProperties>
</file>